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0A4F4" w14:textId="7EE2C884" w:rsidR="004869A0" w:rsidRPr="004869A0" w:rsidRDefault="004869A0" w:rsidP="004869A0">
      <w:pPr>
        <w:spacing w:after="0"/>
        <w:rPr>
          <w:b/>
          <w:bCs/>
          <w:u w:val="single"/>
        </w:rPr>
      </w:pPr>
      <w:r w:rsidRPr="004869A0">
        <w:rPr>
          <w:b/>
          <w:bCs/>
          <w:u w:val="single"/>
        </w:rPr>
        <w:t>Bullying and Harassment Policy</w:t>
      </w:r>
    </w:p>
    <w:p w14:paraId="448255EF" w14:textId="77777777" w:rsidR="004869A0" w:rsidRDefault="004869A0" w:rsidP="004869A0">
      <w:pPr>
        <w:spacing w:after="0"/>
        <w:rPr>
          <w:b/>
          <w:bCs/>
        </w:rPr>
      </w:pPr>
    </w:p>
    <w:p w14:paraId="789D2A9A" w14:textId="00652D2A" w:rsidR="004869A0" w:rsidRPr="004869A0" w:rsidRDefault="004869A0" w:rsidP="004869A0">
      <w:pPr>
        <w:spacing w:after="0"/>
        <w:rPr>
          <w:b/>
          <w:bCs/>
        </w:rPr>
      </w:pPr>
      <w:r w:rsidRPr="004869A0">
        <w:rPr>
          <w:b/>
          <w:bCs/>
        </w:rPr>
        <w:t>Policy Statement:</w:t>
      </w:r>
    </w:p>
    <w:p w14:paraId="407860A3" w14:textId="77777777" w:rsidR="004869A0" w:rsidRPr="004869A0" w:rsidRDefault="004869A0" w:rsidP="004869A0">
      <w:pPr>
        <w:spacing w:after="0"/>
      </w:pPr>
    </w:p>
    <w:p w14:paraId="65202F72" w14:textId="512533B1" w:rsidR="004869A0" w:rsidRPr="004869A0" w:rsidRDefault="004869A0" w:rsidP="004869A0">
      <w:pPr>
        <w:spacing w:after="0"/>
      </w:pPr>
      <w:r w:rsidRPr="004869A0">
        <w:rPr>
          <w:color w:val="FF0000"/>
        </w:rPr>
        <w:t xml:space="preserve">[Company Name] </w:t>
      </w:r>
      <w:r w:rsidRPr="004869A0">
        <w:t xml:space="preserve">is committed to providing a work environment that is free from bullying, harassment, and discrimination. We believe that all employees have the right to work in an atmosphere that promotes respect, dignity, and equality. Bullying and harassment </w:t>
      </w:r>
      <w:r>
        <w:t xml:space="preserve">in any form </w:t>
      </w:r>
      <w:r w:rsidRPr="004869A0">
        <w:t>will not be tolerated and will be subject to disciplinary action, up to and including termination of employment.</w:t>
      </w:r>
    </w:p>
    <w:p w14:paraId="1EC90747" w14:textId="77777777" w:rsidR="004869A0" w:rsidRPr="004869A0" w:rsidRDefault="004869A0" w:rsidP="004869A0">
      <w:pPr>
        <w:spacing w:after="0"/>
      </w:pPr>
    </w:p>
    <w:p w14:paraId="2128E09F" w14:textId="77777777" w:rsidR="004869A0" w:rsidRPr="004869A0" w:rsidRDefault="004869A0" w:rsidP="004869A0">
      <w:pPr>
        <w:spacing w:after="0"/>
        <w:rPr>
          <w:b/>
          <w:bCs/>
        </w:rPr>
      </w:pPr>
      <w:r w:rsidRPr="004869A0">
        <w:rPr>
          <w:b/>
          <w:bCs/>
        </w:rPr>
        <w:t>Scope:</w:t>
      </w:r>
    </w:p>
    <w:p w14:paraId="383E0596" w14:textId="77777777" w:rsidR="004869A0" w:rsidRPr="004869A0" w:rsidRDefault="004869A0" w:rsidP="004869A0">
      <w:pPr>
        <w:spacing w:after="0"/>
      </w:pPr>
    </w:p>
    <w:p w14:paraId="3E690C75" w14:textId="77777777" w:rsidR="004869A0" w:rsidRPr="004869A0" w:rsidRDefault="004869A0" w:rsidP="004869A0">
      <w:pPr>
        <w:spacing w:after="0"/>
      </w:pPr>
      <w:r w:rsidRPr="004869A0">
        <w:t xml:space="preserve">This policy applies to all employees, contractors, clients, and visitors of </w:t>
      </w:r>
      <w:r w:rsidRPr="004869A0">
        <w:rPr>
          <w:color w:val="FF0000"/>
        </w:rPr>
        <w:t>[Company Name]</w:t>
      </w:r>
      <w:r w:rsidRPr="004869A0">
        <w:t>. It covers all forms of bullying and harassment that occur in the workplace, during work-related activities, or through electronic communication channels related to work.</w:t>
      </w:r>
    </w:p>
    <w:p w14:paraId="5F0FAA7C" w14:textId="77777777" w:rsidR="004869A0" w:rsidRPr="004869A0" w:rsidRDefault="004869A0" w:rsidP="004869A0">
      <w:pPr>
        <w:spacing w:after="0"/>
      </w:pPr>
    </w:p>
    <w:p w14:paraId="770C49E9" w14:textId="77777777" w:rsidR="004869A0" w:rsidRPr="004869A0" w:rsidRDefault="004869A0" w:rsidP="004869A0">
      <w:pPr>
        <w:spacing w:after="0"/>
        <w:rPr>
          <w:b/>
          <w:bCs/>
        </w:rPr>
      </w:pPr>
      <w:r w:rsidRPr="004869A0">
        <w:rPr>
          <w:b/>
          <w:bCs/>
        </w:rPr>
        <w:t>Definition:</w:t>
      </w:r>
    </w:p>
    <w:p w14:paraId="2D7C5AF1" w14:textId="77777777" w:rsidR="004869A0" w:rsidRPr="004869A0" w:rsidRDefault="004869A0" w:rsidP="004869A0">
      <w:pPr>
        <w:spacing w:after="0"/>
      </w:pPr>
    </w:p>
    <w:p w14:paraId="16B9AD97" w14:textId="77777777" w:rsidR="004869A0" w:rsidRPr="004869A0" w:rsidRDefault="004869A0" w:rsidP="004869A0">
      <w:pPr>
        <w:spacing w:after="0"/>
      </w:pPr>
      <w:r w:rsidRPr="004869A0">
        <w:t>Bullying and harassment can take many forms, including but not limited to:</w:t>
      </w:r>
    </w:p>
    <w:p w14:paraId="6C452BC1" w14:textId="77777777" w:rsidR="004869A0" w:rsidRPr="004869A0" w:rsidRDefault="004869A0" w:rsidP="004869A0">
      <w:pPr>
        <w:spacing w:after="0"/>
      </w:pPr>
    </w:p>
    <w:p w14:paraId="34AC8A45" w14:textId="200E148C" w:rsidR="004869A0" w:rsidRPr="004869A0" w:rsidRDefault="004869A0" w:rsidP="004869A0">
      <w:pPr>
        <w:spacing w:after="0"/>
      </w:pPr>
      <w:r w:rsidRPr="004869A0">
        <w:rPr>
          <w:i/>
          <w:iCs/>
        </w:rPr>
        <w:t>Bullying:</w:t>
      </w:r>
      <w:r w:rsidRPr="004869A0">
        <w:t xml:space="preserve"> Repeated unreasonable </w:t>
      </w:r>
      <w:r w:rsidRPr="004869A0">
        <w:t>behaviour</w:t>
      </w:r>
      <w:r w:rsidRPr="004869A0">
        <w:t xml:space="preserve"> directed towards an employee or group of employees that creates a risk to health and safety. This may include verbal abuse, intimidation, exclusion, or spreading </w:t>
      </w:r>
      <w:r w:rsidRPr="004869A0">
        <w:t>rumours</w:t>
      </w:r>
      <w:r w:rsidRPr="004869A0">
        <w:t>.</w:t>
      </w:r>
    </w:p>
    <w:p w14:paraId="5A4135FB" w14:textId="77777777" w:rsidR="004869A0" w:rsidRPr="004869A0" w:rsidRDefault="004869A0" w:rsidP="004869A0">
      <w:pPr>
        <w:spacing w:after="0"/>
      </w:pPr>
    </w:p>
    <w:p w14:paraId="12C0D1E0" w14:textId="48D044B0" w:rsidR="004869A0" w:rsidRPr="004869A0" w:rsidRDefault="004869A0" w:rsidP="004869A0">
      <w:pPr>
        <w:spacing w:after="0"/>
      </w:pPr>
      <w:r w:rsidRPr="004869A0">
        <w:rPr>
          <w:i/>
          <w:iCs/>
        </w:rPr>
        <w:t>Harassment:</w:t>
      </w:r>
      <w:r w:rsidRPr="004869A0">
        <w:t xml:space="preserve"> Any unwanted conduct that offends, humiliates, or intimidates an individual, including but not limited to </w:t>
      </w:r>
      <w:r w:rsidRPr="004869A0">
        <w:t>behaviour</w:t>
      </w:r>
      <w:r w:rsidRPr="004869A0">
        <w:t xml:space="preserve"> related to a protected characteristic such as race, gender, sexual orientation, disability, religion, or age.</w:t>
      </w:r>
    </w:p>
    <w:p w14:paraId="0A40433D" w14:textId="77777777" w:rsidR="004869A0" w:rsidRPr="004869A0" w:rsidRDefault="004869A0" w:rsidP="004869A0">
      <w:pPr>
        <w:spacing w:after="0"/>
      </w:pPr>
    </w:p>
    <w:p w14:paraId="5E602BDD" w14:textId="77777777" w:rsidR="004869A0" w:rsidRPr="004869A0" w:rsidRDefault="004869A0" w:rsidP="004869A0">
      <w:pPr>
        <w:spacing w:after="0"/>
        <w:rPr>
          <w:b/>
          <w:bCs/>
        </w:rPr>
      </w:pPr>
      <w:r w:rsidRPr="004869A0">
        <w:rPr>
          <w:b/>
          <w:bCs/>
        </w:rPr>
        <w:t>Responsibilities:</w:t>
      </w:r>
    </w:p>
    <w:p w14:paraId="2A7F99AC" w14:textId="77777777" w:rsidR="004869A0" w:rsidRPr="004869A0" w:rsidRDefault="004869A0" w:rsidP="004869A0">
      <w:pPr>
        <w:spacing w:after="0"/>
      </w:pPr>
    </w:p>
    <w:p w14:paraId="7C3733E5" w14:textId="77777777" w:rsidR="004869A0" w:rsidRPr="004869A0" w:rsidRDefault="004869A0" w:rsidP="004869A0">
      <w:pPr>
        <w:spacing w:after="0"/>
      </w:pPr>
      <w:r w:rsidRPr="004869A0">
        <w:rPr>
          <w:i/>
          <w:iCs/>
        </w:rPr>
        <w:t>Management:</w:t>
      </w:r>
      <w:r w:rsidRPr="004869A0">
        <w:t xml:space="preserve"> It is the responsibility of all managers and supervisors to ensure that the workplace remains free from bullying and harassment. Managers must lead by example, promptly address any reports of bullying or harassment, and take appropriate disciplinary action when necessary.</w:t>
      </w:r>
    </w:p>
    <w:p w14:paraId="6CCEE547" w14:textId="77777777" w:rsidR="004869A0" w:rsidRPr="004869A0" w:rsidRDefault="004869A0" w:rsidP="004869A0">
      <w:pPr>
        <w:spacing w:after="0"/>
      </w:pPr>
    </w:p>
    <w:p w14:paraId="583ED631" w14:textId="73C3AB87" w:rsidR="004869A0" w:rsidRPr="004869A0" w:rsidRDefault="004869A0" w:rsidP="004869A0">
      <w:pPr>
        <w:spacing w:after="0"/>
      </w:pPr>
      <w:r w:rsidRPr="004869A0">
        <w:rPr>
          <w:i/>
          <w:iCs/>
        </w:rPr>
        <w:t>Employees:</w:t>
      </w:r>
      <w:r w:rsidRPr="004869A0">
        <w:t xml:space="preserve"> All employees are expected to treat each other with respect and refrain from engaging in any </w:t>
      </w:r>
      <w:r w:rsidRPr="004869A0">
        <w:t>behaviour</w:t>
      </w:r>
      <w:r w:rsidRPr="004869A0">
        <w:t xml:space="preserve"> that could be considered bullying or harassment. Employees should report any incidents of bullying or harassment to their supervisor or the designated HR representative.</w:t>
      </w:r>
    </w:p>
    <w:p w14:paraId="7DAC0A50" w14:textId="77777777" w:rsidR="004869A0" w:rsidRPr="004869A0" w:rsidRDefault="004869A0" w:rsidP="004869A0">
      <w:pPr>
        <w:spacing w:after="0"/>
      </w:pPr>
    </w:p>
    <w:p w14:paraId="4C148A36" w14:textId="77777777" w:rsidR="004869A0" w:rsidRPr="004869A0" w:rsidRDefault="004869A0" w:rsidP="004869A0">
      <w:pPr>
        <w:spacing w:after="0"/>
        <w:rPr>
          <w:b/>
          <w:bCs/>
        </w:rPr>
      </w:pPr>
      <w:r w:rsidRPr="004869A0">
        <w:rPr>
          <w:b/>
          <w:bCs/>
        </w:rPr>
        <w:t>Reporting Procedure:</w:t>
      </w:r>
    </w:p>
    <w:p w14:paraId="4B0709DD" w14:textId="77777777" w:rsidR="004869A0" w:rsidRPr="004869A0" w:rsidRDefault="004869A0" w:rsidP="004869A0">
      <w:pPr>
        <w:spacing w:after="0"/>
      </w:pPr>
    </w:p>
    <w:p w14:paraId="681251BA" w14:textId="247C3AF5" w:rsidR="004869A0" w:rsidRPr="004869A0" w:rsidRDefault="004869A0" w:rsidP="004869A0">
      <w:pPr>
        <w:spacing w:after="0"/>
      </w:pPr>
      <w:r w:rsidRPr="004869A0">
        <w:t xml:space="preserve">Any employee who believes they have been subjected to bullying or harassment, or who has witnessed such </w:t>
      </w:r>
      <w:r w:rsidRPr="004869A0">
        <w:t>behaviour</w:t>
      </w:r>
      <w:r w:rsidRPr="004869A0">
        <w:t>, should report it immediately to their supervisor or the HR department. Reports can be made verbally or in writing, and confidentiality will be maintained to the fullest extent possible.</w:t>
      </w:r>
    </w:p>
    <w:p w14:paraId="48CCAEA3" w14:textId="77777777" w:rsidR="004869A0" w:rsidRDefault="004869A0" w:rsidP="004869A0">
      <w:pPr>
        <w:spacing w:after="0"/>
        <w:rPr>
          <w:b/>
          <w:bCs/>
        </w:rPr>
      </w:pPr>
    </w:p>
    <w:p w14:paraId="0D4DA14B" w14:textId="77777777" w:rsidR="004869A0" w:rsidRDefault="004869A0" w:rsidP="004869A0">
      <w:pPr>
        <w:spacing w:after="0"/>
        <w:rPr>
          <w:b/>
          <w:bCs/>
        </w:rPr>
      </w:pPr>
    </w:p>
    <w:p w14:paraId="33CAEAEF" w14:textId="1B3CF9F3" w:rsidR="004869A0" w:rsidRPr="004869A0" w:rsidRDefault="004869A0" w:rsidP="004869A0">
      <w:pPr>
        <w:spacing w:after="0"/>
        <w:rPr>
          <w:b/>
          <w:bCs/>
        </w:rPr>
      </w:pPr>
      <w:r w:rsidRPr="004869A0">
        <w:rPr>
          <w:b/>
          <w:bCs/>
        </w:rPr>
        <w:lastRenderedPageBreak/>
        <w:t>Investigation and Resolution:</w:t>
      </w:r>
    </w:p>
    <w:p w14:paraId="75388032" w14:textId="77777777" w:rsidR="004869A0" w:rsidRDefault="004869A0" w:rsidP="004869A0">
      <w:pPr>
        <w:spacing w:after="0"/>
      </w:pPr>
    </w:p>
    <w:p w14:paraId="4097704C" w14:textId="4CEE8386" w:rsidR="004869A0" w:rsidRPr="004869A0" w:rsidRDefault="004869A0" w:rsidP="004869A0">
      <w:pPr>
        <w:spacing w:after="0"/>
      </w:pPr>
      <w:r w:rsidRPr="004869A0">
        <w:t>All reports of bullying or harassment will be promptly and thoroughly investigated. Investigations will be conducted impartially and with sensitivity to the concerns of all parties involved. Depending on the findings of the investigation, appropriate disciplinary action will be taken, up to and including termination of employment.</w:t>
      </w:r>
    </w:p>
    <w:p w14:paraId="0CBBEAE7" w14:textId="77777777" w:rsidR="004869A0" w:rsidRPr="004869A0" w:rsidRDefault="004869A0" w:rsidP="004869A0">
      <w:pPr>
        <w:spacing w:after="0"/>
      </w:pPr>
    </w:p>
    <w:p w14:paraId="202F6AD9" w14:textId="77777777" w:rsidR="004869A0" w:rsidRPr="004869A0" w:rsidRDefault="004869A0" w:rsidP="004869A0">
      <w:pPr>
        <w:spacing w:after="0"/>
        <w:rPr>
          <w:b/>
          <w:bCs/>
        </w:rPr>
      </w:pPr>
      <w:r w:rsidRPr="004869A0">
        <w:rPr>
          <w:b/>
          <w:bCs/>
        </w:rPr>
        <w:t>Protection from Retaliation:</w:t>
      </w:r>
    </w:p>
    <w:p w14:paraId="5622D2E2" w14:textId="77777777" w:rsidR="004869A0" w:rsidRPr="004869A0" w:rsidRDefault="004869A0" w:rsidP="004869A0">
      <w:pPr>
        <w:spacing w:after="0"/>
      </w:pPr>
    </w:p>
    <w:p w14:paraId="11010FF5" w14:textId="508F75DC" w:rsidR="004869A0" w:rsidRPr="004869A0" w:rsidRDefault="004869A0" w:rsidP="004869A0">
      <w:pPr>
        <w:spacing w:after="0"/>
      </w:pPr>
      <w:r w:rsidRPr="004869A0">
        <w:rPr>
          <w:color w:val="FF0000"/>
        </w:rPr>
        <w:t>[Company Name]</w:t>
      </w:r>
      <w:r w:rsidRPr="004869A0">
        <w:t xml:space="preserve"> prohibits retaliation against any employee who reports bullying or harassment or participates in an investigation into such </w:t>
      </w:r>
      <w:r w:rsidRPr="004869A0">
        <w:t>behaviour</w:t>
      </w:r>
      <w:r w:rsidRPr="004869A0">
        <w:t>. Any retaliation will be subject to disciplinary action.</w:t>
      </w:r>
    </w:p>
    <w:p w14:paraId="70CDD409" w14:textId="77777777" w:rsidR="004869A0" w:rsidRPr="004869A0" w:rsidRDefault="004869A0" w:rsidP="004869A0">
      <w:pPr>
        <w:spacing w:after="0"/>
      </w:pPr>
    </w:p>
    <w:p w14:paraId="234C59A7" w14:textId="77777777" w:rsidR="004869A0" w:rsidRPr="004869A0" w:rsidRDefault="004869A0" w:rsidP="004869A0">
      <w:pPr>
        <w:spacing w:after="0"/>
        <w:rPr>
          <w:b/>
          <w:bCs/>
        </w:rPr>
      </w:pPr>
      <w:r w:rsidRPr="004869A0">
        <w:rPr>
          <w:b/>
          <w:bCs/>
        </w:rPr>
        <w:t>Review and Revision:</w:t>
      </w:r>
    </w:p>
    <w:p w14:paraId="4318233A" w14:textId="77777777" w:rsidR="004869A0" w:rsidRPr="004869A0" w:rsidRDefault="004869A0" w:rsidP="004869A0">
      <w:pPr>
        <w:spacing w:after="0"/>
      </w:pPr>
    </w:p>
    <w:p w14:paraId="100C2D75" w14:textId="77777777" w:rsidR="004869A0" w:rsidRPr="004869A0" w:rsidRDefault="004869A0" w:rsidP="004869A0">
      <w:pPr>
        <w:spacing w:after="0"/>
      </w:pPr>
      <w:r w:rsidRPr="004869A0">
        <w:t>This policy will be reviewed regularly to ensure its effectiveness and compliance with relevant laws and regulations. Any necessary revisions will be made in consultation with employees and other stakeholders.</w:t>
      </w:r>
    </w:p>
    <w:p w14:paraId="3E389C9F" w14:textId="77777777" w:rsidR="004869A0" w:rsidRPr="004869A0" w:rsidRDefault="004869A0" w:rsidP="004869A0">
      <w:pPr>
        <w:spacing w:after="0"/>
      </w:pPr>
    </w:p>
    <w:p w14:paraId="7A26700A" w14:textId="77777777" w:rsidR="004869A0" w:rsidRPr="004869A0" w:rsidRDefault="004869A0" w:rsidP="004869A0">
      <w:pPr>
        <w:spacing w:after="0"/>
        <w:jc w:val="both"/>
      </w:pPr>
    </w:p>
    <w:p w14:paraId="4795A15D" w14:textId="77777777" w:rsidR="004869A0" w:rsidRPr="009E0635" w:rsidRDefault="004869A0" w:rsidP="004869A0">
      <w:pPr>
        <w:jc w:val="both"/>
      </w:pPr>
      <w:r w:rsidRPr="009E0635">
        <w:t>Authorised by</w:t>
      </w:r>
    </w:p>
    <w:p w14:paraId="525C4559" w14:textId="77777777" w:rsidR="004869A0" w:rsidRDefault="004869A0" w:rsidP="004869A0">
      <w:pPr>
        <w:spacing w:after="0"/>
        <w:jc w:val="both"/>
        <w:rPr>
          <w:color w:val="FF0000"/>
        </w:rPr>
      </w:pPr>
    </w:p>
    <w:p w14:paraId="38DD5BFF" w14:textId="77777777" w:rsidR="004869A0" w:rsidRDefault="004869A0" w:rsidP="004869A0">
      <w:pPr>
        <w:spacing w:after="0"/>
        <w:jc w:val="both"/>
        <w:rPr>
          <w:color w:val="FF0000"/>
        </w:rPr>
      </w:pPr>
      <w:r>
        <w:rPr>
          <w:color w:val="FF0000"/>
        </w:rPr>
        <w:t>[Sign]</w:t>
      </w:r>
    </w:p>
    <w:p w14:paraId="1F1F185C" w14:textId="77777777" w:rsidR="004869A0" w:rsidRPr="00C3495B" w:rsidRDefault="004869A0" w:rsidP="004869A0">
      <w:pPr>
        <w:spacing w:after="0"/>
        <w:jc w:val="both"/>
        <w:rPr>
          <w:color w:val="FF0000"/>
        </w:rPr>
      </w:pPr>
    </w:p>
    <w:p w14:paraId="06F64948" w14:textId="77777777" w:rsidR="004869A0" w:rsidRPr="00C3495B" w:rsidRDefault="004869A0" w:rsidP="004869A0">
      <w:pPr>
        <w:spacing w:after="0"/>
        <w:jc w:val="both"/>
        <w:rPr>
          <w:color w:val="FF0000"/>
        </w:rPr>
      </w:pPr>
      <w:r>
        <w:rPr>
          <w:color w:val="FF0000"/>
        </w:rPr>
        <w:t>[</w:t>
      </w:r>
      <w:r w:rsidRPr="00C3495B">
        <w:rPr>
          <w:color w:val="FF0000"/>
        </w:rPr>
        <w:t>Name</w:t>
      </w:r>
      <w:r>
        <w:rPr>
          <w:color w:val="FF0000"/>
        </w:rPr>
        <w:t>]</w:t>
      </w:r>
    </w:p>
    <w:p w14:paraId="31660A0D" w14:textId="77777777" w:rsidR="004869A0" w:rsidRPr="00C3495B" w:rsidRDefault="004869A0" w:rsidP="004869A0">
      <w:pPr>
        <w:spacing w:after="0"/>
        <w:jc w:val="both"/>
        <w:rPr>
          <w:color w:val="FF0000"/>
        </w:rPr>
      </w:pPr>
      <w:r>
        <w:rPr>
          <w:color w:val="FF0000"/>
        </w:rPr>
        <w:t>[Position]</w:t>
      </w:r>
    </w:p>
    <w:p w14:paraId="329C65B9" w14:textId="77777777" w:rsidR="004869A0" w:rsidRPr="00D90A3F" w:rsidRDefault="004869A0" w:rsidP="004869A0">
      <w:pPr>
        <w:spacing w:after="0"/>
        <w:jc w:val="both"/>
        <w:rPr>
          <w:color w:val="FF0000"/>
        </w:rPr>
      </w:pPr>
      <w:sdt>
        <w:sdtPr>
          <w:rPr>
            <w:color w:val="FF0000"/>
          </w:rPr>
          <w:alias w:val="Company"/>
          <w:tag w:val=""/>
          <w:id w:val="1432556428"/>
          <w:placeholder>
            <w:docPart w:val="3EB26B705341452E8BC7B6470BEB9D15"/>
          </w:placeholder>
          <w:showingPlcHdr/>
          <w:dataBinding w:prefixMappings="xmlns:ns0='http://schemas.openxmlformats.org/officeDocument/2006/extended-properties' " w:xpath="/ns0:Properties[1]/ns0:Company[1]" w:storeItemID="{6668398D-A668-4E3E-A5EB-62B293D839F1}"/>
          <w:text/>
        </w:sdtPr>
        <w:sdtContent>
          <w:r w:rsidRPr="00D90A3F">
            <w:rPr>
              <w:rStyle w:val="PlaceholderText"/>
              <w:color w:val="FF0000"/>
            </w:rPr>
            <w:t>[Company]</w:t>
          </w:r>
        </w:sdtContent>
      </w:sdt>
      <w:r w:rsidRPr="00D90A3F">
        <w:rPr>
          <w:color w:val="FF0000"/>
        </w:rPr>
        <w:t xml:space="preserve"> </w:t>
      </w:r>
      <w:r w:rsidRPr="00D90A3F">
        <w:rPr>
          <w:color w:val="FF0000"/>
        </w:rPr>
        <w:tab/>
      </w:r>
    </w:p>
    <w:p w14:paraId="34F72B3F" w14:textId="77777777" w:rsidR="004869A0" w:rsidRPr="009E0635" w:rsidRDefault="004869A0" w:rsidP="004869A0"/>
    <w:p w14:paraId="120CEB92" w14:textId="24FE3721" w:rsidR="004869A0" w:rsidRPr="004869A0" w:rsidRDefault="004869A0" w:rsidP="004869A0">
      <w:pPr>
        <w:spacing w:after="0"/>
        <w:jc w:val="both"/>
      </w:pPr>
    </w:p>
    <w:p w14:paraId="14B60234" w14:textId="77777777" w:rsidR="004869A0" w:rsidRPr="004869A0" w:rsidRDefault="004869A0" w:rsidP="004869A0"/>
    <w:p w14:paraId="4E69F9E4" w14:textId="77777777" w:rsidR="00510B0F" w:rsidRPr="004869A0" w:rsidRDefault="00510B0F"/>
    <w:sectPr w:rsidR="00510B0F" w:rsidRPr="004869A0" w:rsidSect="004869A0">
      <w:headerReference w:type="default" r:id="rId7"/>
      <w:footerReference w:type="default" r:id="rId8"/>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C5694" w14:textId="77777777" w:rsidR="004869A0" w:rsidRDefault="004869A0" w:rsidP="004869A0">
      <w:pPr>
        <w:spacing w:after="0" w:line="240" w:lineRule="auto"/>
      </w:pPr>
      <w:r>
        <w:separator/>
      </w:r>
    </w:p>
  </w:endnote>
  <w:endnote w:type="continuationSeparator" w:id="0">
    <w:p w14:paraId="68BE0CE1" w14:textId="77777777" w:rsidR="004869A0" w:rsidRDefault="004869A0" w:rsidP="0048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9D2F" w14:textId="77777777" w:rsidR="004869A0" w:rsidRDefault="004869A0">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7D546637" w14:textId="77777777" w:rsidTr="000E138F">
      <w:trPr>
        <w:trHeight w:val="70"/>
      </w:trPr>
      <w:tc>
        <w:tcPr>
          <w:tcW w:w="1696" w:type="dxa"/>
        </w:tcPr>
        <w:sdt>
          <w:sdtPr>
            <w:rPr>
              <w:rFonts w:cs="Arial"/>
              <w:sz w:val="16"/>
              <w:szCs w:val="16"/>
            </w:rPr>
            <w:alias w:val="Subject"/>
            <w:tag w:val=""/>
            <w:id w:val="-1285029798"/>
            <w:placeholder>
              <w:docPart w:val="56F40E102ADF493698D757759301F965"/>
            </w:placeholder>
            <w:dataBinding w:prefixMappings="xmlns:ns0='http://purl.org/dc/elements/1.1/' xmlns:ns1='http://schemas.openxmlformats.org/package/2006/metadata/core-properties' " w:xpath="/ns1:coreProperties[1]/ns0:subject[1]" w:storeItemID="{6C3C8BC8-F283-45AE-878A-BAB7291924A1}"/>
            <w:text/>
          </w:sdtPr>
          <w:sdtEndPr/>
          <w:sdtContent>
            <w:p w14:paraId="230CD39E" w14:textId="6C2E800C" w:rsidR="004869A0" w:rsidRPr="00D42C58" w:rsidRDefault="004869A0"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EB26B705341452E8BC7B6470BEB9D15"/>
            </w:placeholder>
            <w:dataBinding w:prefixMappings="xmlns:ns0='http://purl.org/dc/elements/1.1/' xmlns:ns1='http://schemas.openxmlformats.org/package/2006/metadata/core-properties' " w:xpath="/ns1:coreProperties[1]/ns0:title[1]" w:storeItemID="{6C3C8BC8-F283-45AE-878A-BAB7291924A1}"/>
            <w:text/>
          </w:sdtPr>
          <w:sdtEndPr/>
          <w:sdtContent>
            <w:p w14:paraId="3E1F0913" w14:textId="742235A7" w:rsidR="004869A0" w:rsidRPr="00D42C58" w:rsidRDefault="004869A0" w:rsidP="000B10E5">
              <w:pPr>
                <w:pStyle w:val="Footer"/>
                <w:spacing w:before="120" w:after="60"/>
                <w:rPr>
                  <w:rFonts w:cs="Arial"/>
                  <w:sz w:val="16"/>
                  <w:szCs w:val="16"/>
                </w:rPr>
              </w:pPr>
              <w:r>
                <w:rPr>
                  <w:rFonts w:cs="Arial"/>
                  <w:sz w:val="16"/>
                  <w:szCs w:val="16"/>
                </w:rPr>
                <w:t>BULLYING AND HARASSMENT POLICY</w:t>
              </w:r>
            </w:p>
          </w:sdtContent>
        </w:sdt>
      </w:tc>
      <w:tc>
        <w:tcPr>
          <w:tcW w:w="2254" w:type="dxa"/>
        </w:tcPr>
        <w:p w14:paraId="47ABEBFA" w14:textId="77777777" w:rsidR="004869A0" w:rsidRPr="00D42C58" w:rsidRDefault="004869A0" w:rsidP="000B10E5">
          <w:pPr>
            <w:pStyle w:val="Footer"/>
            <w:spacing w:before="120" w:after="60"/>
            <w:rPr>
              <w:rFonts w:cs="Arial"/>
              <w:sz w:val="16"/>
              <w:szCs w:val="16"/>
            </w:rPr>
          </w:pPr>
          <w:r>
            <w:rPr>
              <w:rFonts w:cs="Arial"/>
              <w:sz w:val="16"/>
              <w:szCs w:val="16"/>
            </w:rPr>
            <w:t>(Rev 1</w:t>
          </w:r>
          <w:r>
            <w:rPr>
              <w:rFonts w:cs="Arial"/>
              <w:sz w:val="16"/>
              <w:szCs w:val="16"/>
            </w:rPr>
            <w:t xml:space="preserve"> DATE</w:t>
          </w:r>
          <w:r>
            <w:rPr>
              <w:rFonts w:cs="Arial"/>
              <w:sz w:val="16"/>
              <w:szCs w:val="16"/>
            </w:rPr>
            <w:t>)</w:t>
          </w:r>
        </w:p>
      </w:tc>
      <w:tc>
        <w:tcPr>
          <w:tcW w:w="2254" w:type="dxa"/>
        </w:tcPr>
        <w:p w14:paraId="2988BA00" w14:textId="77777777" w:rsidR="004869A0" w:rsidRPr="00D42C58" w:rsidRDefault="004869A0"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29E2527A" w14:textId="77777777" w:rsidR="004869A0" w:rsidRPr="00876C18" w:rsidRDefault="004869A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FC09F" w14:textId="77777777" w:rsidR="004869A0" w:rsidRDefault="004869A0" w:rsidP="004869A0">
      <w:pPr>
        <w:spacing w:after="0" w:line="240" w:lineRule="auto"/>
      </w:pPr>
      <w:r>
        <w:separator/>
      </w:r>
    </w:p>
  </w:footnote>
  <w:footnote w:type="continuationSeparator" w:id="0">
    <w:p w14:paraId="4E695DD2" w14:textId="77777777" w:rsidR="004869A0" w:rsidRDefault="004869A0" w:rsidP="00486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3AD0" w14:textId="77777777" w:rsidR="004869A0" w:rsidRPr="004F6D6B" w:rsidRDefault="004869A0" w:rsidP="0026276F">
    <w:pPr>
      <w:pStyle w:val="Header"/>
      <w:rPr>
        <w:lang w:val="en-US"/>
      </w:rPr>
    </w:pPr>
    <w:r>
      <w:rPr>
        <w:noProof/>
        <w:lang w:val="en-US"/>
      </w:rPr>
      <mc:AlternateContent>
        <mc:Choice Requires="wps">
          <w:drawing>
            <wp:anchor distT="0" distB="0" distL="114300" distR="114300" simplePos="0" relativeHeight="251660288" behindDoc="0" locked="0" layoutInCell="1" allowOverlap="1" wp14:anchorId="3BEFAF77" wp14:editId="752B2B70">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257F4747" w14:textId="77777777" w:rsidR="004869A0" w:rsidRDefault="004869A0">
                          <w:r>
                            <w:rPr>
                              <w:noProof/>
                            </w:rPr>
                            <w:drawing>
                              <wp:inline distT="0" distB="0" distL="0" distR="0" wp14:anchorId="503384EB" wp14:editId="637F1DC9">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FAF77"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257F4747" w14:textId="77777777" w:rsidR="004869A0" w:rsidRDefault="004869A0">
                    <w:r>
                      <w:rPr>
                        <w:noProof/>
                      </w:rPr>
                      <w:drawing>
                        <wp:inline distT="0" distB="0" distL="0" distR="0" wp14:anchorId="503384EB" wp14:editId="637F1DC9">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142E6545" wp14:editId="52EFCC07">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A68FDF" w14:textId="4939C221" w:rsidR="004869A0" w:rsidRPr="007375E3" w:rsidRDefault="004869A0" w:rsidP="0047510E">
                          <w:pPr>
                            <w:pStyle w:val="Title"/>
                            <w:ind w:left="1276"/>
                            <w:rPr>
                              <w:sz w:val="48"/>
                              <w:szCs w:val="48"/>
                              <w:lang w:val="en-US"/>
                            </w:rPr>
                          </w:pPr>
                          <w:sdt>
                            <w:sdtPr>
                              <w:rPr>
                                <w:sz w:val="25"/>
                                <w:szCs w:val="25"/>
                                <w:lang w:val="en-US"/>
                              </w:rPr>
                              <w:alias w:val="Title"/>
                              <w:tag w:val=""/>
                              <w:id w:val="-2066177736"/>
                              <w:placeholder>
                                <w:docPart w:val="65F892BC635E4AA089731E80B9D95ED1"/>
                              </w:placeholder>
                              <w:dataBinding w:prefixMappings="xmlns:ns0='http://purl.org/dc/elements/1.1/' xmlns:ns1='http://schemas.openxmlformats.org/package/2006/metadata/core-properties' " w:xpath="/ns1:coreProperties[1]/ns0:title[1]" w:storeItemID="{6C3C8BC8-F283-45AE-878A-BAB7291924A1}"/>
                              <w:text/>
                            </w:sdtPr>
                            <w:sdtEndPr/>
                            <w:sdtContent>
                              <w:r>
                                <w:rPr>
                                  <w:sz w:val="25"/>
                                  <w:szCs w:val="25"/>
                                  <w:lang w:val="en-US"/>
                                </w:rPr>
                                <w:t>BULLYING AND HARASSMENT POLICY</w:t>
                              </w:r>
                            </w:sdtContent>
                          </w:sdt>
                          <w:r w:rsidRPr="007375E3">
                            <w:rPr>
                              <w:sz w:val="48"/>
                              <w:szCs w:val="48"/>
                              <w:lang w:val="en-US"/>
                            </w:rPr>
                            <w:tab/>
                          </w:r>
                          <w:r w:rsidRPr="007375E3">
                            <w:rPr>
                              <w:sz w:val="48"/>
                              <w:szCs w:val="48"/>
                              <w:lang w:val="en-US"/>
                            </w:rPr>
                            <w:tab/>
                          </w:r>
                          <w:r w:rsidRPr="007375E3">
                            <w:rPr>
                              <w:sz w:val="48"/>
                              <w:szCs w:val="48"/>
                              <w:lang w:val="en-US"/>
                            </w:rPr>
                            <w:tab/>
                          </w:r>
                          <w:r w:rsidRPr="007375E3">
                            <w:rPr>
                              <w:sz w:val="48"/>
                              <w:szCs w:val="48"/>
                              <w:lang w:val="en-US"/>
                            </w:rPr>
                            <w:tab/>
                          </w:r>
                          <w:r w:rsidRPr="007375E3">
                            <w:rPr>
                              <w:sz w:val="48"/>
                              <w:szCs w:val="48"/>
                              <w:lang w:val="en-US"/>
                            </w:rPr>
                            <w:tab/>
                          </w:r>
                        </w:p>
                        <w:sdt>
                          <w:sdtPr>
                            <w:rPr>
                              <w:sz w:val="18"/>
                              <w:szCs w:val="18"/>
                              <w:lang w:val="en-US"/>
                            </w:rPr>
                            <w:alias w:val="Subject"/>
                            <w:tag w:val=""/>
                            <w:id w:val="822322035"/>
                            <w:placeholder>
                              <w:docPart w:val="56F40E102ADF493698D757759301F965"/>
                            </w:placeholder>
                            <w:dataBinding w:prefixMappings="xmlns:ns0='http://purl.org/dc/elements/1.1/' xmlns:ns1='http://schemas.openxmlformats.org/package/2006/metadata/core-properties' " w:xpath="/ns1:coreProperties[1]/ns0:subject[1]" w:storeItemID="{6C3C8BC8-F283-45AE-878A-BAB7291924A1}"/>
                            <w:text/>
                          </w:sdtPr>
                          <w:sdtEndPr/>
                          <w:sdtContent>
                            <w:p w14:paraId="76EA2E68" w14:textId="7B523759" w:rsidR="004869A0" w:rsidRPr="007375E3" w:rsidRDefault="004869A0" w:rsidP="0047510E">
                              <w:pPr>
                                <w:ind w:left="1276"/>
                                <w:rPr>
                                  <w:sz w:val="18"/>
                                  <w:szCs w:val="18"/>
                                  <w:lang w:val="en-US"/>
                                </w:rPr>
                              </w:pPr>
                              <w:r>
                                <w:rPr>
                                  <w:sz w:val="18"/>
                                  <w:szCs w:val="18"/>
                                  <w:lang w:val="en-US"/>
                                </w:rPr>
                                <w:t>SS-WHS-POL-000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E6545" id="Rectangle 893922342" o:spid="_x0000_s1027" style="position:absolute;margin-left:0;margin-top:-90.7pt;width:598.45pt;height:87.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EA68FDF" w14:textId="4939C221" w:rsidR="004869A0" w:rsidRPr="007375E3" w:rsidRDefault="004869A0" w:rsidP="0047510E">
                    <w:pPr>
                      <w:pStyle w:val="Title"/>
                      <w:ind w:left="1276"/>
                      <w:rPr>
                        <w:sz w:val="48"/>
                        <w:szCs w:val="48"/>
                        <w:lang w:val="en-US"/>
                      </w:rPr>
                    </w:pPr>
                    <w:sdt>
                      <w:sdtPr>
                        <w:rPr>
                          <w:sz w:val="25"/>
                          <w:szCs w:val="25"/>
                          <w:lang w:val="en-US"/>
                        </w:rPr>
                        <w:alias w:val="Title"/>
                        <w:tag w:val=""/>
                        <w:id w:val="-2066177736"/>
                        <w:placeholder>
                          <w:docPart w:val="65F892BC635E4AA089731E80B9D95ED1"/>
                        </w:placeholder>
                        <w:dataBinding w:prefixMappings="xmlns:ns0='http://purl.org/dc/elements/1.1/' xmlns:ns1='http://schemas.openxmlformats.org/package/2006/metadata/core-properties' " w:xpath="/ns1:coreProperties[1]/ns0:title[1]" w:storeItemID="{6C3C8BC8-F283-45AE-878A-BAB7291924A1}"/>
                        <w:text/>
                      </w:sdtPr>
                      <w:sdtEndPr/>
                      <w:sdtContent>
                        <w:r>
                          <w:rPr>
                            <w:sz w:val="25"/>
                            <w:szCs w:val="25"/>
                            <w:lang w:val="en-US"/>
                          </w:rPr>
                          <w:t>BULLYING AND HARASSMENT POLICY</w:t>
                        </w:r>
                      </w:sdtContent>
                    </w:sdt>
                    <w:r w:rsidRPr="007375E3">
                      <w:rPr>
                        <w:sz w:val="48"/>
                        <w:szCs w:val="48"/>
                        <w:lang w:val="en-US"/>
                      </w:rPr>
                      <w:tab/>
                    </w:r>
                    <w:r w:rsidRPr="007375E3">
                      <w:rPr>
                        <w:sz w:val="48"/>
                        <w:szCs w:val="48"/>
                        <w:lang w:val="en-US"/>
                      </w:rPr>
                      <w:tab/>
                    </w:r>
                    <w:r w:rsidRPr="007375E3">
                      <w:rPr>
                        <w:sz w:val="48"/>
                        <w:szCs w:val="48"/>
                        <w:lang w:val="en-US"/>
                      </w:rPr>
                      <w:tab/>
                    </w:r>
                    <w:r w:rsidRPr="007375E3">
                      <w:rPr>
                        <w:sz w:val="48"/>
                        <w:szCs w:val="48"/>
                        <w:lang w:val="en-US"/>
                      </w:rPr>
                      <w:tab/>
                    </w:r>
                    <w:r w:rsidRPr="007375E3">
                      <w:rPr>
                        <w:sz w:val="48"/>
                        <w:szCs w:val="48"/>
                        <w:lang w:val="en-US"/>
                      </w:rPr>
                      <w:tab/>
                    </w:r>
                  </w:p>
                  <w:sdt>
                    <w:sdtPr>
                      <w:rPr>
                        <w:sz w:val="18"/>
                        <w:szCs w:val="18"/>
                        <w:lang w:val="en-US"/>
                      </w:rPr>
                      <w:alias w:val="Subject"/>
                      <w:tag w:val=""/>
                      <w:id w:val="822322035"/>
                      <w:placeholder>
                        <w:docPart w:val="56F40E102ADF493698D757759301F965"/>
                      </w:placeholder>
                      <w:dataBinding w:prefixMappings="xmlns:ns0='http://purl.org/dc/elements/1.1/' xmlns:ns1='http://schemas.openxmlformats.org/package/2006/metadata/core-properties' " w:xpath="/ns1:coreProperties[1]/ns0:subject[1]" w:storeItemID="{6C3C8BC8-F283-45AE-878A-BAB7291924A1}"/>
                      <w:text/>
                    </w:sdtPr>
                    <w:sdtEndPr/>
                    <w:sdtContent>
                      <w:p w14:paraId="76EA2E68" w14:textId="7B523759" w:rsidR="004869A0" w:rsidRPr="007375E3" w:rsidRDefault="004869A0" w:rsidP="0047510E">
                        <w:pPr>
                          <w:ind w:left="1276"/>
                          <w:rPr>
                            <w:sz w:val="18"/>
                            <w:szCs w:val="18"/>
                            <w:lang w:val="en-US"/>
                          </w:rPr>
                        </w:pPr>
                        <w:r>
                          <w:rPr>
                            <w:sz w:val="18"/>
                            <w:szCs w:val="18"/>
                            <w:lang w:val="en-US"/>
                          </w:rPr>
                          <w:t>SS-WHS-POL-000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A14"/>
    <w:multiLevelType w:val="hybridMultilevel"/>
    <w:tmpl w:val="BE741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E4C5D"/>
    <w:multiLevelType w:val="hybridMultilevel"/>
    <w:tmpl w:val="AD7A8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806AEC"/>
    <w:multiLevelType w:val="hybridMultilevel"/>
    <w:tmpl w:val="5A607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D46C48"/>
    <w:multiLevelType w:val="hybridMultilevel"/>
    <w:tmpl w:val="A100E916"/>
    <w:lvl w:ilvl="0" w:tplc="8AB25A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7983327">
    <w:abstractNumId w:val="3"/>
  </w:num>
  <w:num w:numId="2" w16cid:durableId="110326608">
    <w:abstractNumId w:val="0"/>
  </w:num>
  <w:num w:numId="3" w16cid:durableId="1663855632">
    <w:abstractNumId w:val="2"/>
  </w:num>
  <w:num w:numId="4" w16cid:durableId="2078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A0"/>
    <w:rsid w:val="004869A0"/>
    <w:rsid w:val="00510B0F"/>
    <w:rsid w:val="009D4DC2"/>
    <w:rsid w:val="00D9607E"/>
    <w:rsid w:val="00FD5A1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E8D59"/>
  <w15:chartTrackingRefBased/>
  <w15:docId w15:val="{9768524D-8A3E-4082-864C-ECE102BD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9A0"/>
    <w:pPr>
      <w:spacing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D9607E"/>
    <w:pPr>
      <w:keepNext/>
      <w:keepLines/>
      <w:spacing w:before="360" w:after="80"/>
      <w:outlineLvl w:val="0"/>
    </w:pPr>
    <w:rPr>
      <w:rFonts w:ascii="Calibri Light" w:eastAsiaTheme="majorEastAsia" w:hAnsi="Calibri Light" w:cstheme="majorBidi"/>
      <w:color w:val="1A3B61" w:themeColor="accent1" w:themeShade="BF"/>
      <w:sz w:val="40"/>
      <w:szCs w:val="40"/>
    </w:rPr>
  </w:style>
  <w:style w:type="paragraph" w:styleId="Heading2">
    <w:name w:val="heading 2"/>
    <w:basedOn w:val="Normal"/>
    <w:next w:val="Normal"/>
    <w:link w:val="Heading2Char"/>
    <w:uiPriority w:val="9"/>
    <w:unhideWhenUsed/>
    <w:qFormat/>
    <w:rsid w:val="00D9607E"/>
    <w:pPr>
      <w:keepNext/>
      <w:keepLines/>
      <w:spacing w:before="160" w:after="80"/>
      <w:outlineLvl w:val="1"/>
    </w:pPr>
    <w:rPr>
      <w:rFonts w:ascii="Calibri Light" w:eastAsiaTheme="majorEastAsia" w:hAnsi="Calibri Light" w:cstheme="majorBidi"/>
      <w:color w:val="1A3B61" w:themeColor="accent1" w:themeShade="BF"/>
      <w:sz w:val="32"/>
      <w:szCs w:val="32"/>
    </w:rPr>
  </w:style>
  <w:style w:type="paragraph" w:styleId="Heading3">
    <w:name w:val="heading 3"/>
    <w:basedOn w:val="Normal"/>
    <w:next w:val="Normal"/>
    <w:link w:val="Heading3Char"/>
    <w:uiPriority w:val="9"/>
    <w:semiHidden/>
    <w:unhideWhenUsed/>
    <w:qFormat/>
    <w:rsid w:val="004869A0"/>
    <w:pPr>
      <w:keepNext/>
      <w:keepLines/>
      <w:spacing w:before="160" w:after="80"/>
      <w:outlineLvl w:val="2"/>
    </w:pPr>
    <w:rPr>
      <w:rFonts w:eastAsiaTheme="majorEastAsia" w:cstheme="majorBidi"/>
      <w:color w:val="1A3B61" w:themeColor="accent1" w:themeShade="BF"/>
      <w:sz w:val="28"/>
      <w:szCs w:val="28"/>
    </w:rPr>
  </w:style>
  <w:style w:type="paragraph" w:styleId="Heading4">
    <w:name w:val="heading 4"/>
    <w:basedOn w:val="Normal"/>
    <w:next w:val="Normal"/>
    <w:link w:val="Heading4Char"/>
    <w:uiPriority w:val="9"/>
    <w:semiHidden/>
    <w:unhideWhenUsed/>
    <w:qFormat/>
    <w:rsid w:val="004869A0"/>
    <w:pPr>
      <w:keepNext/>
      <w:keepLines/>
      <w:spacing w:before="80" w:after="40"/>
      <w:outlineLvl w:val="3"/>
    </w:pPr>
    <w:rPr>
      <w:rFonts w:eastAsiaTheme="majorEastAsia" w:cstheme="majorBidi"/>
      <w:i/>
      <w:iCs/>
      <w:color w:val="1A3B61" w:themeColor="accent1" w:themeShade="BF"/>
    </w:rPr>
  </w:style>
  <w:style w:type="paragraph" w:styleId="Heading5">
    <w:name w:val="heading 5"/>
    <w:basedOn w:val="Normal"/>
    <w:next w:val="Normal"/>
    <w:link w:val="Heading5Char"/>
    <w:uiPriority w:val="9"/>
    <w:semiHidden/>
    <w:unhideWhenUsed/>
    <w:qFormat/>
    <w:rsid w:val="004869A0"/>
    <w:pPr>
      <w:keepNext/>
      <w:keepLines/>
      <w:spacing w:before="80" w:after="40"/>
      <w:outlineLvl w:val="4"/>
    </w:pPr>
    <w:rPr>
      <w:rFonts w:eastAsiaTheme="majorEastAsia" w:cstheme="majorBidi"/>
      <w:color w:val="1A3B61" w:themeColor="accent1" w:themeShade="BF"/>
    </w:rPr>
  </w:style>
  <w:style w:type="paragraph" w:styleId="Heading6">
    <w:name w:val="heading 6"/>
    <w:basedOn w:val="Normal"/>
    <w:next w:val="Normal"/>
    <w:link w:val="Heading6Char"/>
    <w:uiPriority w:val="9"/>
    <w:semiHidden/>
    <w:unhideWhenUsed/>
    <w:qFormat/>
    <w:rsid w:val="004869A0"/>
    <w:pPr>
      <w:keepNext/>
      <w:keepLines/>
      <w:spacing w:before="40" w:after="0"/>
      <w:outlineLvl w:val="5"/>
    </w:pPr>
    <w:rPr>
      <w:rFonts w:eastAsiaTheme="majorEastAsia" w:cstheme="majorBidi"/>
      <w:i/>
      <w:iCs/>
      <w:color w:val="807C7C" w:themeColor="text1" w:themeTint="A6"/>
    </w:rPr>
  </w:style>
  <w:style w:type="paragraph" w:styleId="Heading7">
    <w:name w:val="heading 7"/>
    <w:basedOn w:val="Normal"/>
    <w:next w:val="Normal"/>
    <w:link w:val="Heading7Char"/>
    <w:uiPriority w:val="9"/>
    <w:semiHidden/>
    <w:unhideWhenUsed/>
    <w:qFormat/>
    <w:rsid w:val="004869A0"/>
    <w:pPr>
      <w:keepNext/>
      <w:keepLines/>
      <w:spacing w:before="40" w:after="0"/>
      <w:outlineLvl w:val="6"/>
    </w:pPr>
    <w:rPr>
      <w:rFonts w:eastAsiaTheme="majorEastAsia" w:cstheme="majorBidi"/>
      <w:color w:val="807C7C" w:themeColor="text1" w:themeTint="A6"/>
    </w:rPr>
  </w:style>
  <w:style w:type="paragraph" w:styleId="Heading8">
    <w:name w:val="heading 8"/>
    <w:basedOn w:val="Normal"/>
    <w:next w:val="Normal"/>
    <w:link w:val="Heading8Char"/>
    <w:uiPriority w:val="9"/>
    <w:semiHidden/>
    <w:unhideWhenUsed/>
    <w:qFormat/>
    <w:rsid w:val="004869A0"/>
    <w:pPr>
      <w:keepNext/>
      <w:keepLines/>
      <w:spacing w:after="0"/>
      <w:outlineLvl w:val="7"/>
    </w:pPr>
    <w:rPr>
      <w:rFonts w:eastAsiaTheme="majorEastAsia" w:cstheme="majorBidi"/>
      <w:i/>
      <w:iCs/>
      <w:color w:val="585555" w:themeColor="text1" w:themeTint="D8"/>
    </w:rPr>
  </w:style>
  <w:style w:type="paragraph" w:styleId="Heading9">
    <w:name w:val="heading 9"/>
    <w:basedOn w:val="Normal"/>
    <w:next w:val="Normal"/>
    <w:link w:val="Heading9Char"/>
    <w:uiPriority w:val="9"/>
    <w:semiHidden/>
    <w:unhideWhenUsed/>
    <w:qFormat/>
    <w:rsid w:val="004869A0"/>
    <w:pPr>
      <w:keepNext/>
      <w:keepLines/>
      <w:spacing w:after="0"/>
      <w:outlineLvl w:val="8"/>
    </w:pPr>
    <w:rPr>
      <w:rFonts w:eastAsiaTheme="majorEastAsia" w:cstheme="majorBidi"/>
      <w:color w:val="585555"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07E"/>
    <w:rPr>
      <w:rFonts w:ascii="Calibri Light" w:eastAsiaTheme="majorEastAsia" w:hAnsi="Calibri Light" w:cstheme="majorBidi"/>
      <w:color w:val="1A3B61" w:themeColor="accent1" w:themeShade="BF"/>
      <w:sz w:val="40"/>
      <w:szCs w:val="40"/>
      <w:lang w:eastAsia="en-US"/>
    </w:rPr>
  </w:style>
  <w:style w:type="character" w:customStyle="1" w:styleId="Heading2Char">
    <w:name w:val="Heading 2 Char"/>
    <w:basedOn w:val="DefaultParagraphFont"/>
    <w:link w:val="Heading2"/>
    <w:uiPriority w:val="9"/>
    <w:rsid w:val="00D9607E"/>
    <w:rPr>
      <w:rFonts w:ascii="Calibri Light" w:eastAsiaTheme="majorEastAsia" w:hAnsi="Calibri Light" w:cstheme="majorBidi"/>
      <w:color w:val="1A3B61" w:themeColor="accent1" w:themeShade="BF"/>
      <w:sz w:val="32"/>
      <w:szCs w:val="32"/>
      <w:lang w:eastAsia="en-US"/>
    </w:rPr>
  </w:style>
  <w:style w:type="character" w:customStyle="1" w:styleId="Heading3Char">
    <w:name w:val="Heading 3 Char"/>
    <w:basedOn w:val="DefaultParagraphFont"/>
    <w:link w:val="Heading3"/>
    <w:uiPriority w:val="9"/>
    <w:semiHidden/>
    <w:rsid w:val="004869A0"/>
    <w:rPr>
      <w:rFonts w:eastAsiaTheme="majorEastAsia" w:cstheme="majorBidi"/>
      <w:color w:val="1A3B61" w:themeColor="accent1" w:themeShade="BF"/>
      <w:sz w:val="28"/>
      <w:szCs w:val="28"/>
    </w:rPr>
  </w:style>
  <w:style w:type="character" w:customStyle="1" w:styleId="Heading4Char">
    <w:name w:val="Heading 4 Char"/>
    <w:basedOn w:val="DefaultParagraphFont"/>
    <w:link w:val="Heading4"/>
    <w:uiPriority w:val="9"/>
    <w:semiHidden/>
    <w:rsid w:val="004869A0"/>
    <w:rPr>
      <w:rFonts w:eastAsiaTheme="majorEastAsia" w:cstheme="majorBidi"/>
      <w:i/>
      <w:iCs/>
      <w:color w:val="1A3B61" w:themeColor="accent1" w:themeShade="BF"/>
    </w:rPr>
  </w:style>
  <w:style w:type="character" w:customStyle="1" w:styleId="Heading5Char">
    <w:name w:val="Heading 5 Char"/>
    <w:basedOn w:val="DefaultParagraphFont"/>
    <w:link w:val="Heading5"/>
    <w:uiPriority w:val="9"/>
    <w:semiHidden/>
    <w:rsid w:val="004869A0"/>
    <w:rPr>
      <w:rFonts w:eastAsiaTheme="majorEastAsia" w:cstheme="majorBidi"/>
      <w:color w:val="1A3B61" w:themeColor="accent1" w:themeShade="BF"/>
    </w:rPr>
  </w:style>
  <w:style w:type="character" w:customStyle="1" w:styleId="Heading6Char">
    <w:name w:val="Heading 6 Char"/>
    <w:basedOn w:val="DefaultParagraphFont"/>
    <w:link w:val="Heading6"/>
    <w:uiPriority w:val="9"/>
    <w:semiHidden/>
    <w:rsid w:val="004869A0"/>
    <w:rPr>
      <w:rFonts w:eastAsiaTheme="majorEastAsia" w:cstheme="majorBidi"/>
      <w:i/>
      <w:iCs/>
      <w:color w:val="807C7C" w:themeColor="text1" w:themeTint="A6"/>
    </w:rPr>
  </w:style>
  <w:style w:type="character" w:customStyle="1" w:styleId="Heading7Char">
    <w:name w:val="Heading 7 Char"/>
    <w:basedOn w:val="DefaultParagraphFont"/>
    <w:link w:val="Heading7"/>
    <w:uiPriority w:val="9"/>
    <w:semiHidden/>
    <w:rsid w:val="004869A0"/>
    <w:rPr>
      <w:rFonts w:eastAsiaTheme="majorEastAsia" w:cstheme="majorBidi"/>
      <w:color w:val="807C7C" w:themeColor="text1" w:themeTint="A6"/>
    </w:rPr>
  </w:style>
  <w:style w:type="character" w:customStyle="1" w:styleId="Heading8Char">
    <w:name w:val="Heading 8 Char"/>
    <w:basedOn w:val="DefaultParagraphFont"/>
    <w:link w:val="Heading8"/>
    <w:uiPriority w:val="9"/>
    <w:semiHidden/>
    <w:rsid w:val="004869A0"/>
    <w:rPr>
      <w:rFonts w:eastAsiaTheme="majorEastAsia" w:cstheme="majorBidi"/>
      <w:i/>
      <w:iCs/>
      <w:color w:val="585555" w:themeColor="text1" w:themeTint="D8"/>
    </w:rPr>
  </w:style>
  <w:style w:type="character" w:customStyle="1" w:styleId="Heading9Char">
    <w:name w:val="Heading 9 Char"/>
    <w:basedOn w:val="DefaultParagraphFont"/>
    <w:link w:val="Heading9"/>
    <w:uiPriority w:val="9"/>
    <w:semiHidden/>
    <w:rsid w:val="004869A0"/>
    <w:rPr>
      <w:rFonts w:eastAsiaTheme="majorEastAsia" w:cstheme="majorBidi"/>
      <w:color w:val="585555" w:themeColor="text1" w:themeTint="D8"/>
    </w:rPr>
  </w:style>
  <w:style w:type="paragraph" w:styleId="Title">
    <w:name w:val="Title"/>
    <w:basedOn w:val="Normal"/>
    <w:next w:val="Normal"/>
    <w:link w:val="TitleChar"/>
    <w:uiPriority w:val="10"/>
    <w:qFormat/>
    <w:rsid w:val="0048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9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9A0"/>
    <w:pPr>
      <w:numPr>
        <w:ilvl w:val="1"/>
      </w:numPr>
    </w:pPr>
    <w:rPr>
      <w:rFonts w:eastAsiaTheme="majorEastAsia" w:cstheme="majorBidi"/>
      <w:color w:val="807C7C" w:themeColor="text1" w:themeTint="A6"/>
      <w:spacing w:val="15"/>
      <w:sz w:val="28"/>
      <w:szCs w:val="28"/>
    </w:rPr>
  </w:style>
  <w:style w:type="character" w:customStyle="1" w:styleId="SubtitleChar">
    <w:name w:val="Subtitle Char"/>
    <w:basedOn w:val="DefaultParagraphFont"/>
    <w:link w:val="Subtitle"/>
    <w:uiPriority w:val="11"/>
    <w:rsid w:val="004869A0"/>
    <w:rPr>
      <w:rFonts w:eastAsiaTheme="majorEastAsia" w:cstheme="majorBidi"/>
      <w:color w:val="807C7C" w:themeColor="text1" w:themeTint="A6"/>
      <w:spacing w:val="15"/>
      <w:sz w:val="28"/>
      <w:szCs w:val="28"/>
    </w:rPr>
  </w:style>
  <w:style w:type="paragraph" w:styleId="Quote">
    <w:name w:val="Quote"/>
    <w:basedOn w:val="Normal"/>
    <w:next w:val="Normal"/>
    <w:link w:val="QuoteChar"/>
    <w:uiPriority w:val="29"/>
    <w:qFormat/>
    <w:rsid w:val="004869A0"/>
    <w:pPr>
      <w:spacing w:before="160"/>
      <w:jc w:val="center"/>
    </w:pPr>
    <w:rPr>
      <w:i/>
      <w:iCs/>
      <w:color w:val="6C6969" w:themeColor="text1" w:themeTint="BF"/>
    </w:rPr>
  </w:style>
  <w:style w:type="character" w:customStyle="1" w:styleId="QuoteChar">
    <w:name w:val="Quote Char"/>
    <w:basedOn w:val="DefaultParagraphFont"/>
    <w:link w:val="Quote"/>
    <w:uiPriority w:val="29"/>
    <w:rsid w:val="004869A0"/>
    <w:rPr>
      <w:rFonts w:ascii="Calibri" w:hAnsi="Calibri"/>
      <w:i/>
      <w:iCs/>
      <w:color w:val="6C6969" w:themeColor="text1" w:themeTint="BF"/>
    </w:rPr>
  </w:style>
  <w:style w:type="paragraph" w:styleId="ListParagraph">
    <w:name w:val="List Paragraph"/>
    <w:basedOn w:val="Normal"/>
    <w:uiPriority w:val="34"/>
    <w:qFormat/>
    <w:rsid w:val="004869A0"/>
    <w:pPr>
      <w:ind w:left="720"/>
      <w:contextualSpacing/>
    </w:pPr>
  </w:style>
  <w:style w:type="character" w:styleId="IntenseEmphasis">
    <w:name w:val="Intense Emphasis"/>
    <w:basedOn w:val="DefaultParagraphFont"/>
    <w:uiPriority w:val="21"/>
    <w:qFormat/>
    <w:rsid w:val="004869A0"/>
    <w:rPr>
      <w:i/>
      <w:iCs/>
      <w:color w:val="1A3B61" w:themeColor="accent1" w:themeShade="BF"/>
    </w:rPr>
  </w:style>
  <w:style w:type="paragraph" w:styleId="IntenseQuote">
    <w:name w:val="Intense Quote"/>
    <w:basedOn w:val="Normal"/>
    <w:next w:val="Normal"/>
    <w:link w:val="IntenseQuoteChar"/>
    <w:uiPriority w:val="30"/>
    <w:qFormat/>
    <w:rsid w:val="004869A0"/>
    <w:pPr>
      <w:pBdr>
        <w:top w:val="single" w:sz="4" w:space="10" w:color="1A3B61" w:themeColor="accent1" w:themeShade="BF"/>
        <w:bottom w:val="single" w:sz="4" w:space="10" w:color="1A3B61" w:themeColor="accent1" w:themeShade="BF"/>
      </w:pBdr>
      <w:spacing w:before="360" w:after="360"/>
      <w:ind w:left="864" w:right="864"/>
      <w:jc w:val="center"/>
    </w:pPr>
    <w:rPr>
      <w:i/>
      <w:iCs/>
      <w:color w:val="1A3B61" w:themeColor="accent1" w:themeShade="BF"/>
    </w:rPr>
  </w:style>
  <w:style w:type="character" w:customStyle="1" w:styleId="IntenseQuoteChar">
    <w:name w:val="Intense Quote Char"/>
    <w:basedOn w:val="DefaultParagraphFont"/>
    <w:link w:val="IntenseQuote"/>
    <w:uiPriority w:val="30"/>
    <w:rsid w:val="004869A0"/>
    <w:rPr>
      <w:rFonts w:ascii="Calibri" w:hAnsi="Calibri"/>
      <w:i/>
      <w:iCs/>
      <w:color w:val="1A3B61" w:themeColor="accent1" w:themeShade="BF"/>
    </w:rPr>
  </w:style>
  <w:style w:type="character" w:styleId="IntenseReference">
    <w:name w:val="Intense Reference"/>
    <w:basedOn w:val="DefaultParagraphFont"/>
    <w:uiPriority w:val="32"/>
    <w:qFormat/>
    <w:rsid w:val="004869A0"/>
    <w:rPr>
      <w:b/>
      <w:bCs/>
      <w:smallCaps/>
      <w:color w:val="1A3B61" w:themeColor="accent1" w:themeShade="BF"/>
      <w:spacing w:val="5"/>
    </w:rPr>
  </w:style>
  <w:style w:type="paragraph" w:styleId="Header">
    <w:name w:val="header"/>
    <w:basedOn w:val="Normal"/>
    <w:link w:val="HeaderChar"/>
    <w:uiPriority w:val="99"/>
    <w:unhideWhenUsed/>
    <w:rsid w:val="00486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9A0"/>
    <w:rPr>
      <w:rFonts w:eastAsiaTheme="minorHAnsi"/>
      <w:sz w:val="22"/>
      <w:szCs w:val="22"/>
      <w:lang w:eastAsia="en-US"/>
    </w:rPr>
  </w:style>
  <w:style w:type="paragraph" w:styleId="Footer">
    <w:name w:val="footer"/>
    <w:basedOn w:val="Normal"/>
    <w:link w:val="FooterChar"/>
    <w:uiPriority w:val="99"/>
    <w:unhideWhenUsed/>
    <w:rsid w:val="00486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9A0"/>
    <w:rPr>
      <w:rFonts w:eastAsiaTheme="minorHAnsi"/>
      <w:sz w:val="22"/>
      <w:szCs w:val="22"/>
      <w:lang w:eastAsia="en-US"/>
    </w:rPr>
  </w:style>
  <w:style w:type="table" w:styleId="TableGrid">
    <w:name w:val="Table Grid"/>
    <w:basedOn w:val="TableNormal"/>
    <w:uiPriority w:val="39"/>
    <w:rsid w:val="004869A0"/>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6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F892BC635E4AA089731E80B9D95ED1"/>
        <w:category>
          <w:name w:val="General"/>
          <w:gallery w:val="placeholder"/>
        </w:category>
        <w:types>
          <w:type w:val="bbPlcHdr"/>
        </w:types>
        <w:behaviors>
          <w:behavior w:val="content"/>
        </w:behaviors>
        <w:guid w:val="{249DC694-7EED-4917-B98E-B89B4B5EA700}"/>
      </w:docPartPr>
      <w:docPartBody>
        <w:p w:rsidR="00725534" w:rsidRDefault="00725534" w:rsidP="00725534">
          <w:pPr>
            <w:pStyle w:val="65F892BC635E4AA089731E80B9D95ED1"/>
          </w:pPr>
          <w:r w:rsidRPr="006F6C28">
            <w:rPr>
              <w:rStyle w:val="PlaceholderText"/>
            </w:rPr>
            <w:t>[Title]</w:t>
          </w:r>
        </w:p>
      </w:docPartBody>
    </w:docPart>
    <w:docPart>
      <w:docPartPr>
        <w:name w:val="56F40E102ADF493698D757759301F965"/>
        <w:category>
          <w:name w:val="General"/>
          <w:gallery w:val="placeholder"/>
        </w:category>
        <w:types>
          <w:type w:val="bbPlcHdr"/>
        </w:types>
        <w:behaviors>
          <w:behavior w:val="content"/>
        </w:behaviors>
        <w:guid w:val="{902C482A-84CC-47FB-A311-78A049D4AC2C}"/>
      </w:docPartPr>
      <w:docPartBody>
        <w:p w:rsidR="00725534" w:rsidRDefault="00725534" w:rsidP="00725534">
          <w:pPr>
            <w:pStyle w:val="56F40E102ADF493698D757759301F965"/>
          </w:pPr>
          <w:r w:rsidRPr="006F6C28">
            <w:rPr>
              <w:rStyle w:val="PlaceholderText"/>
            </w:rPr>
            <w:t>[Subject]</w:t>
          </w:r>
        </w:p>
      </w:docPartBody>
    </w:docPart>
    <w:docPart>
      <w:docPartPr>
        <w:name w:val="3EB26B705341452E8BC7B6470BEB9D15"/>
        <w:category>
          <w:name w:val="General"/>
          <w:gallery w:val="placeholder"/>
        </w:category>
        <w:types>
          <w:type w:val="bbPlcHdr"/>
        </w:types>
        <w:behaviors>
          <w:behavior w:val="content"/>
        </w:behaviors>
        <w:guid w:val="{ECEED5A6-C883-4AE9-9681-563D0B0DE9F0}"/>
      </w:docPartPr>
      <w:docPartBody>
        <w:p w:rsidR="00725534" w:rsidRDefault="00725534" w:rsidP="00725534">
          <w:pPr>
            <w:pStyle w:val="3EB26B705341452E8BC7B6470BEB9D15"/>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34"/>
    <w:rsid w:val="007255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534"/>
    <w:rPr>
      <w:color w:val="808080"/>
    </w:rPr>
  </w:style>
  <w:style w:type="paragraph" w:customStyle="1" w:styleId="88C2600505E04D569AD23AD068D41C53">
    <w:name w:val="88C2600505E04D569AD23AD068D41C53"/>
    <w:rsid w:val="00725534"/>
  </w:style>
  <w:style w:type="paragraph" w:customStyle="1" w:styleId="65F892BC635E4AA089731E80B9D95ED1">
    <w:name w:val="65F892BC635E4AA089731E80B9D95ED1"/>
    <w:rsid w:val="00725534"/>
  </w:style>
  <w:style w:type="paragraph" w:customStyle="1" w:styleId="56F40E102ADF493698D757759301F965">
    <w:name w:val="56F40E102ADF493698D757759301F965"/>
    <w:rsid w:val="00725534"/>
  </w:style>
  <w:style w:type="paragraph" w:customStyle="1" w:styleId="3EB26B705341452E8BC7B6470BEB9D15">
    <w:name w:val="3EB26B705341452E8BC7B6470BEB9D15"/>
    <w:rsid w:val="00725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SPIRE SAFETY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BULLYING AND HARASSMENT POLICY</dc:title>
  <dc:subject>SS-WHS-POL-000</dc:subject>
  <dc:creator>Jodie Hope</dc:creator>
  <cp:keywords/>
  <dc:description/>
  <cp:lastModifiedBy>Jodie Hope</cp:lastModifiedBy>
  <cp:revision>1</cp:revision>
  <dcterms:created xsi:type="dcterms:W3CDTF">2024-05-13T03:35:00Z</dcterms:created>
  <dcterms:modified xsi:type="dcterms:W3CDTF">2024-05-13T03:42:00Z</dcterms:modified>
</cp:coreProperties>
</file>