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5" w:type="dxa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7"/>
        <w:gridCol w:w="619"/>
        <w:gridCol w:w="4185"/>
        <w:gridCol w:w="1404"/>
      </w:tblGrid>
      <w:tr w:rsidR="00611A03" w14:paraId="1817CB59" w14:textId="77777777" w:rsidTr="00CC38CB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CC38CB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CC38CB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04665909" w:rsidR="000C606C" w:rsidRPr="000C606C" w:rsidRDefault="00CC38CB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Bench Grinder</w:t>
            </w:r>
          </w:p>
        </w:tc>
      </w:tr>
      <w:tr w:rsidR="00442FA7" w14:paraId="347E73EC" w14:textId="77777777" w:rsidTr="00CC38CB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CC38CB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6F544D66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F1582">
              <w:rPr>
                <w:rFonts w:cs="Arial"/>
                <w:sz w:val="20"/>
                <w:szCs w:val="20"/>
              </w:rPr>
              <w:t xml:space="preserve">machine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6D1C3AF9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F1582">
              <w:rPr>
                <w:rFonts w:cs="Arial"/>
                <w:sz w:val="20"/>
                <w:szCs w:val="20"/>
              </w:rPr>
              <w:t xml:space="preserve">machine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37069059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 xml:space="preserve">hazards that may exist during operation of </w:t>
            </w:r>
            <w:r w:rsidR="001F1582">
              <w:rPr>
                <w:rFonts w:cs="Arial"/>
                <w:sz w:val="20"/>
                <w:szCs w:val="20"/>
              </w:rPr>
              <w:t>this machine.</w:t>
            </w:r>
            <w:r w:rsidRPr="004711C2">
              <w:rPr>
                <w:rFonts w:cs="Arial"/>
                <w:sz w:val="20"/>
                <w:szCs w:val="20"/>
              </w:rPr>
              <w:t xml:space="preserve">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B69C48B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F1582">
              <w:rPr>
                <w:sz w:val="20"/>
                <w:szCs w:val="20"/>
              </w:rPr>
              <w:t>machine.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72735042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F1582">
              <w:rPr>
                <w:sz w:val="20"/>
                <w:szCs w:val="20"/>
              </w:rPr>
              <w:t xml:space="preserve">machine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CC38CB">
        <w:trPr>
          <w:trHeight w:val="2580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274E93BA" w:rsidR="0060646F" w:rsidRDefault="004761CE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any </w:t>
            </w:r>
            <w:r w:rsidR="00746C9C">
              <w:rPr>
                <w:sz w:val="20"/>
                <w:szCs w:val="20"/>
              </w:rPr>
              <w:t>operator maintenance required for this machine (e.g. changing blades).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2B42BB00" w:rsidR="000C2EDC" w:rsidRPr="00D80406" w:rsidRDefault="00CC38CB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PREPARING TO GRIND MATERIALS</w:t>
            </w:r>
          </w:p>
        </w:tc>
      </w:tr>
      <w:tr w:rsidR="00CC38CB" w:rsidRPr="00AB131E" w14:paraId="69047DB7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4C7A9CBD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checked equipment for hazards, danger, and isolation tags.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CC38CB" w:rsidRPr="00AB131E" w:rsidRDefault="00CC38CB" w:rsidP="00CC38C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38CB" w:rsidRPr="00AB131E" w14:paraId="227AC66C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15CCFCFD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performed checks to ensure all doors, inspection openings, and guards were in position and secure.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CC38CB" w:rsidRPr="00AB131E" w:rsidRDefault="00CC38CB" w:rsidP="00CC38C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38CB" w:rsidRPr="00AB131E" w14:paraId="034426D8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7B84E1B2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adjusted equipment settings to ensure conformance with standard operating procedures (SOPs).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CC38CB" w:rsidRPr="00AB131E" w:rsidRDefault="00CC38CB" w:rsidP="00CC38C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38CB" w:rsidRPr="00AB131E" w14:paraId="401B0F25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526E65ED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notified appropriate personnel of the intention to start equipment.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CC38CB" w:rsidRPr="00AB131E" w:rsidRDefault="00CC38CB" w:rsidP="00CC38C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38CB" w:rsidRPr="00AB131E" w14:paraId="7C9F761A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3FC0287C" w:rsidR="00CC38CB" w:rsidRPr="00790621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conducted additional pre-start checks as required in accordance with SOPs.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CC38CB" w:rsidRPr="00AB131E" w:rsidRDefault="00CC38CB" w:rsidP="00CC38C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38CB" w:rsidRPr="00AB131E" w14:paraId="2B5732DC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675" w14:textId="65AB193C" w:rsidR="00CC38CB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checked for an adequate supply of materials available to meet production requirements.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149" w14:textId="77777777" w:rsidR="00CC38CB" w:rsidRPr="00AB131E" w:rsidRDefault="00CC38CB" w:rsidP="00CC38C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05F5A0B3" w:rsidR="000C2EDC" w:rsidRPr="00D80406" w:rsidRDefault="00CC38CB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GRINDING MATERIALS</w:t>
            </w:r>
          </w:p>
        </w:tc>
      </w:tr>
      <w:tr w:rsidR="00CC38CB" w:rsidRPr="00556C23" w14:paraId="1F9CB887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06DE1B84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started equipment in sequence following SOPs.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621F92FC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4DCE54FE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monitored instrument and control panels, adjusting as necessary to remain within specified operating parameters.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76018D15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1812985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conducted physical inspections of plant and equipment at specified intervals to identify any anomalies.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5EA0B762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AAD" w14:textId="12C17B92" w:rsidR="00CC38CB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maximized product throughput and efficiency to maintain target parameters.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1FC6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5DB43702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70C56096" w:rsidR="00CC38CB" w:rsidRPr="00054CF8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communicated with appropriate personnel regarding the status of operations.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2B1131FD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C0A" w14:textId="5F174DF5" w:rsidR="00CC38CB" w:rsidRPr="00CC38CB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employed safe working practices throughout operations.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A477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183EFB3D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5FD" w14:textId="272EBB17" w:rsidR="00CC38CB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shut down equipment and completed required records.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251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93C36" w14:paraId="05D22230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B0E" w14:textId="6C23CE87" w:rsidR="00CC38CB" w:rsidRPr="00593C36" w:rsidRDefault="00CC38CB" w:rsidP="00D16D8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DISTRIBUTING GROUND PRODUCTS</w:t>
            </w:r>
          </w:p>
        </w:tc>
      </w:tr>
      <w:tr w:rsidR="00CC38CB" w:rsidRPr="00556C23" w14:paraId="3F4FB93B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6B4" w14:textId="77777777" w:rsidR="00CC38CB" w:rsidRPr="001F0119" w:rsidRDefault="00CC38CB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distributed ground materials to their correct silo or storage area.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5B3A" w14:textId="77777777" w:rsidR="00CC38CB" w:rsidRPr="00556C23" w:rsidRDefault="00CC38CB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5AE5A3CC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B55" w14:textId="77777777" w:rsidR="00CC38CB" w:rsidRPr="000A2EE2" w:rsidRDefault="00CC38CB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monitored silo or storage areas to ensure compliance with enterprise storage quality and quantity requirements.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FFC" w14:textId="77777777" w:rsidR="00CC38CB" w:rsidRPr="00556C23" w:rsidRDefault="00CC38CB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93C36" w14:paraId="09D5A953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F10" w14:textId="3639907A" w:rsidR="00CC38CB" w:rsidRPr="00593C36" w:rsidRDefault="00CC38CB" w:rsidP="00D16D8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RECTIFYING ROUTINE PROBLEMS</w:t>
            </w:r>
          </w:p>
        </w:tc>
      </w:tr>
      <w:tr w:rsidR="00CC38CB" w:rsidRPr="00556C23" w14:paraId="7798C2E8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6D4" w14:textId="527D512A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identified and rectified faults and equipment failures.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D44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14D1684E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9E1" w14:textId="19BD72D8" w:rsidR="00CC38CB" w:rsidRPr="000A2EE2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 xml:space="preserve">The </w:t>
            </w:r>
            <w:proofErr w:type="gramStart"/>
            <w:r w:rsidRPr="00CC38CB">
              <w:rPr>
                <w:rFonts w:cs="Arial"/>
                <w:sz w:val="20"/>
                <w:szCs w:val="20"/>
              </w:rPr>
              <w:t>trainee maintained</w:t>
            </w:r>
            <w:proofErr w:type="gramEnd"/>
            <w:r w:rsidRPr="00CC38CB">
              <w:rPr>
                <w:rFonts w:cs="Arial"/>
                <w:sz w:val="20"/>
                <w:szCs w:val="20"/>
              </w:rPr>
              <w:t xml:space="preserve"> records and logbooks of equipment operations.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048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74D8FE87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C43" w14:textId="13EB8204" w:rsidR="00CC38CB" w:rsidRPr="00CC38CB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identified non-routine problems and reported them to the designated person.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B76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68258D7E" w:rsidR="00054CF8" w:rsidRPr="00593C36" w:rsidRDefault="00CC38CB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CONTROLLING HAZARDS</w:t>
            </w:r>
          </w:p>
        </w:tc>
      </w:tr>
      <w:tr w:rsidR="00CC38CB" w:rsidRPr="00556C23" w14:paraId="7D92AF82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40301F76" w:rsidR="00CC38CB" w:rsidRPr="001F0119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identified hazards in the grinding work area.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54F3131B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24" w14:textId="0C5CA1F2" w:rsidR="00CC38CB" w:rsidRPr="000A2EE2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assessed risks arising from those hazards.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6A9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1EE05F97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48D" w14:textId="58BD72BD" w:rsidR="00CC38CB" w:rsidRPr="00CC38CB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implemented measures to control those risks.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13B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C38CB" w:rsidRPr="00556C23" w14:paraId="6BFAAB39" w14:textId="77777777" w:rsidTr="00CC38C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E74" w14:textId="76E7B4D8" w:rsidR="00CC38CB" w:rsidRPr="00CC38CB" w:rsidRDefault="00CC38CB" w:rsidP="00CC38C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38CB">
              <w:rPr>
                <w:rFonts w:cs="Arial"/>
                <w:sz w:val="20"/>
                <w:szCs w:val="20"/>
              </w:rPr>
              <w:t>The trainee knew how to shut down in an emergency.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D43" w14:textId="77777777" w:rsidR="00CC38CB" w:rsidRPr="00556C23" w:rsidRDefault="00CC38CB" w:rsidP="00CC38CB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CC38CB">
        <w:tc>
          <w:tcPr>
            <w:tcW w:w="8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CC3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CC3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8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CC3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CC3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DA4E" w14:textId="77777777" w:rsidR="002D0022" w:rsidRDefault="002D0022" w:rsidP="003E5CEC">
      <w:pPr>
        <w:spacing w:after="0" w:line="240" w:lineRule="auto"/>
      </w:pPr>
      <w:r>
        <w:separator/>
      </w:r>
    </w:p>
  </w:endnote>
  <w:endnote w:type="continuationSeparator" w:id="0">
    <w:p w14:paraId="35433650" w14:textId="77777777" w:rsidR="002D0022" w:rsidRDefault="002D0022" w:rsidP="003E5CEC">
      <w:pPr>
        <w:spacing w:after="0" w:line="240" w:lineRule="auto"/>
      </w:pPr>
      <w:r>
        <w:continuationSeparator/>
      </w:r>
    </w:p>
  </w:endnote>
  <w:endnote w:type="continuationNotice" w:id="1">
    <w:p w14:paraId="5E1DEDC5" w14:textId="77777777" w:rsidR="002D0022" w:rsidRDefault="002D0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3CE3BD96" w:rsidR="00184891" w:rsidRPr="00D42C58" w:rsidRDefault="001F1582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CC38CB">
                <w:rPr>
                  <w:rFonts w:cs="Arial"/>
                  <w:sz w:val="16"/>
                  <w:szCs w:val="16"/>
                </w:rPr>
                <w:t>BENCH GRINDER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F028" w14:textId="77777777" w:rsidR="002D0022" w:rsidRDefault="002D0022" w:rsidP="003E5CEC">
      <w:pPr>
        <w:spacing w:after="0" w:line="240" w:lineRule="auto"/>
      </w:pPr>
      <w:r>
        <w:separator/>
      </w:r>
    </w:p>
  </w:footnote>
  <w:footnote w:type="continuationSeparator" w:id="0">
    <w:p w14:paraId="4A69747A" w14:textId="77777777" w:rsidR="002D0022" w:rsidRDefault="002D0022" w:rsidP="003E5CEC">
      <w:pPr>
        <w:spacing w:after="0" w:line="240" w:lineRule="auto"/>
      </w:pPr>
      <w:r>
        <w:continuationSeparator/>
      </w:r>
    </w:p>
  </w:footnote>
  <w:footnote w:type="continuationNotice" w:id="1">
    <w:p w14:paraId="684E7F85" w14:textId="77777777" w:rsidR="002D0022" w:rsidRDefault="002D0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6E67C1B7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CC38CB">
                <w:rPr>
                  <w:rFonts w:cs="Arial"/>
                  <w:b/>
                  <w:bCs/>
                </w:rPr>
                <w:t>BENCH GRINDER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AB5A7B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AB5A7B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A2EE2"/>
    <w:rsid w:val="000C080C"/>
    <w:rsid w:val="000C2EDC"/>
    <w:rsid w:val="000C606C"/>
    <w:rsid w:val="000C609E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B7700"/>
    <w:rsid w:val="001D1268"/>
    <w:rsid w:val="001D4B7B"/>
    <w:rsid w:val="001D7B22"/>
    <w:rsid w:val="001E3F5B"/>
    <w:rsid w:val="001F0119"/>
    <w:rsid w:val="001F1582"/>
    <w:rsid w:val="0026004B"/>
    <w:rsid w:val="00296DD2"/>
    <w:rsid w:val="002B58B0"/>
    <w:rsid w:val="002C164F"/>
    <w:rsid w:val="002D0022"/>
    <w:rsid w:val="002E7526"/>
    <w:rsid w:val="002E7BF0"/>
    <w:rsid w:val="00306EB7"/>
    <w:rsid w:val="00311B08"/>
    <w:rsid w:val="003125E5"/>
    <w:rsid w:val="00321B41"/>
    <w:rsid w:val="00331657"/>
    <w:rsid w:val="0035167E"/>
    <w:rsid w:val="00363042"/>
    <w:rsid w:val="0036621B"/>
    <w:rsid w:val="003664BC"/>
    <w:rsid w:val="00372EA6"/>
    <w:rsid w:val="00385235"/>
    <w:rsid w:val="00397FCF"/>
    <w:rsid w:val="003A529E"/>
    <w:rsid w:val="003A70B7"/>
    <w:rsid w:val="003A7D32"/>
    <w:rsid w:val="003B2A78"/>
    <w:rsid w:val="003C59E0"/>
    <w:rsid w:val="003D4A8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761CE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75C71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46C9C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5536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0248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E38D4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28E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20B8"/>
    <w:rsid w:val="00AA3731"/>
    <w:rsid w:val="00AA6E1B"/>
    <w:rsid w:val="00AB166D"/>
    <w:rsid w:val="00AB2CBF"/>
    <w:rsid w:val="00AB5A7B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5E98"/>
    <w:rsid w:val="00BB71A7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946C5"/>
    <w:rsid w:val="00CC38CB"/>
    <w:rsid w:val="00CD047C"/>
    <w:rsid w:val="00CD6CE0"/>
    <w:rsid w:val="00CD6CE4"/>
    <w:rsid w:val="00CF58E8"/>
    <w:rsid w:val="00D0096F"/>
    <w:rsid w:val="00D045D0"/>
    <w:rsid w:val="00D06381"/>
    <w:rsid w:val="00D0749F"/>
    <w:rsid w:val="00D13F1C"/>
    <w:rsid w:val="00D2111E"/>
    <w:rsid w:val="00D21F93"/>
    <w:rsid w:val="00D22699"/>
    <w:rsid w:val="00D42C58"/>
    <w:rsid w:val="00D448DB"/>
    <w:rsid w:val="00D60C99"/>
    <w:rsid w:val="00D7270D"/>
    <w:rsid w:val="00D80406"/>
    <w:rsid w:val="00D96B9E"/>
    <w:rsid w:val="00DB316E"/>
    <w:rsid w:val="00DC1614"/>
    <w:rsid w:val="00DD22D1"/>
    <w:rsid w:val="00DE0F0B"/>
    <w:rsid w:val="00DF49D1"/>
    <w:rsid w:val="00E069A4"/>
    <w:rsid w:val="00E175B4"/>
    <w:rsid w:val="00E27BE3"/>
    <w:rsid w:val="00E31BFD"/>
    <w:rsid w:val="00E418BE"/>
    <w:rsid w:val="00E603CC"/>
    <w:rsid w:val="00E70D95"/>
    <w:rsid w:val="00E76401"/>
    <w:rsid w:val="00E8279F"/>
    <w:rsid w:val="00E90ED8"/>
    <w:rsid w:val="00E95F18"/>
    <w:rsid w:val="00EA135D"/>
    <w:rsid w:val="00EA7E12"/>
    <w:rsid w:val="00EB5C6E"/>
    <w:rsid w:val="00EC046C"/>
    <w:rsid w:val="00EC6273"/>
    <w:rsid w:val="00ED5CE4"/>
    <w:rsid w:val="00ED5DE5"/>
    <w:rsid w:val="00EE1009"/>
    <w:rsid w:val="00EE17DC"/>
    <w:rsid w:val="00EE35A3"/>
    <w:rsid w:val="00EF22C9"/>
    <w:rsid w:val="00F02C62"/>
    <w:rsid w:val="00F0515F"/>
    <w:rsid w:val="00F06E23"/>
    <w:rsid w:val="00F230D0"/>
    <w:rsid w:val="00F23D6B"/>
    <w:rsid w:val="00F243E3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F334184D-5700-5A4F-B84A-D130F5B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357EA6"/>
    <w:rsid w:val="003714F8"/>
    <w:rsid w:val="00466C26"/>
    <w:rsid w:val="004F092F"/>
    <w:rsid w:val="006F3FF8"/>
    <w:rsid w:val="00952186"/>
    <w:rsid w:val="00BD0C6B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(DEMO SAW)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(BENCH GRINDER)</dc:title>
  <dc:subject>SS-WHS-SAF-000</dc:subject>
  <dc:creator>Nathan Owen</dc:creator>
  <cp:keywords/>
  <dc:description/>
  <cp:lastModifiedBy>Gideon MacGowan</cp:lastModifiedBy>
  <cp:revision>23</cp:revision>
  <cp:lastPrinted>2024-03-01T00:54:00Z</cp:lastPrinted>
  <dcterms:created xsi:type="dcterms:W3CDTF">2024-02-21T02:11:00Z</dcterms:created>
  <dcterms:modified xsi:type="dcterms:W3CDTF">2024-03-01T00:54:00Z</dcterms:modified>
  <cp:contentStatus>Rev 1</cp:contentStatus>
</cp:coreProperties>
</file>