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13E34413" w:rsidR="00747382" w:rsidRDefault="00C94572" w:rsidP="00747382">
            <w:pPr>
              <w:spacing w:before="60" w:after="60"/>
            </w:pPr>
            <w:r>
              <w:t>Router</w:t>
            </w:r>
          </w:p>
        </w:tc>
      </w:tr>
      <w:tr w:rsidR="00F27B46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CF37D1" w:rsidRPr="00747382" w:rsidRDefault="00CF37D1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CF37D1" w:rsidRDefault="00CF37D1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28BD3705" w:rsidR="00CF37D1" w:rsidRDefault="00D85B3D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CF37D1" w:rsidRDefault="00CF37D1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2582C18F" w:rsidR="00CF37D1" w:rsidRDefault="00D85B3D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CF37D1" w:rsidRDefault="00CF37D1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533FC324" w:rsidR="00CF37D1" w:rsidRDefault="00216141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27B46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821383" w:rsidRDefault="00821383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821383" w:rsidRDefault="00821383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3EFD8B08" w:rsidR="00821383" w:rsidRDefault="00227DD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821383" w:rsidRDefault="00821383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26A6FE3F" w:rsidR="00821383" w:rsidRDefault="00216141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3529C12F" w:rsidR="00821383" w:rsidRDefault="00821383" w:rsidP="00747382">
            <w:pPr>
              <w:spacing w:before="60" w:after="60"/>
            </w:pPr>
            <w:r>
              <w:t>Rollover</w:t>
            </w:r>
          </w:p>
        </w:tc>
        <w:sdt>
          <w:sdtPr>
            <w:id w:val="-12582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6668DD23" w:rsidR="00821383" w:rsidRDefault="00821383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B46" w14:paraId="5A69545E" w14:textId="77777777" w:rsidTr="004F7BA5">
        <w:tc>
          <w:tcPr>
            <w:tcW w:w="2039" w:type="dxa"/>
            <w:vMerge/>
          </w:tcPr>
          <w:p w14:paraId="23F9998F" w14:textId="77777777" w:rsidR="00CF37D1" w:rsidRDefault="00CF37D1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CF37D1" w:rsidRDefault="00CF37D1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74341AB8" w:rsidR="00CF37D1" w:rsidRDefault="00C9457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CF37D1" w:rsidRDefault="00CF37D1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26DD6845" w:rsidR="00CF37D1" w:rsidRDefault="00227DD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CF37D1" w:rsidRDefault="008A7D46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2A05DA29" w:rsidR="00CF37D1" w:rsidRDefault="00CF37D1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4572" w14:paraId="651A5F6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42526054" w14:textId="77777777" w:rsidR="00C94572" w:rsidRDefault="00C94572" w:rsidP="00C9457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0B37D097" w:rsidR="00C94572" w:rsidRDefault="00C94572" w:rsidP="00C94572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2EDC9F9D" w:rsidR="00C94572" w:rsidRDefault="00C94572" w:rsidP="00C9457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30FA6977" w:rsidR="00C94572" w:rsidRDefault="00227DDA" w:rsidP="00C94572">
            <w:pPr>
              <w:spacing w:before="60" w:after="60"/>
            </w:pPr>
            <w:r>
              <w:t>Kickback</w:t>
            </w:r>
          </w:p>
        </w:tc>
        <w:sdt>
          <w:sdtPr>
            <w:id w:val="-1836143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45F3A708" w:rsidR="00C94572" w:rsidRDefault="00227DDA" w:rsidP="00C9457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3879D448" w:rsidR="00C94572" w:rsidRDefault="00C94572" w:rsidP="00C94572">
            <w:pPr>
              <w:spacing w:before="60" w:after="60"/>
            </w:pPr>
            <w:r>
              <w:t>Other:</w:t>
            </w:r>
          </w:p>
        </w:tc>
        <w:sdt>
          <w:sdtPr>
            <w:id w:val="12489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7EB9BA85" w:rsidR="00C94572" w:rsidRDefault="00C94572" w:rsidP="00C9457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B46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5ECEF3BF" w:rsidR="005B1ED8" w:rsidRDefault="00174938" w:rsidP="00740B66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17BB9D3E" wp14:editId="07C99410">
                  <wp:extent cx="612000" cy="612991"/>
                  <wp:effectExtent l="0" t="0" r="0" b="0"/>
                  <wp:docPr id="12042675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2675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74E3E">
              <w:rPr>
                <w:noProof/>
              </w:rPr>
              <w:drawing>
                <wp:inline distT="0" distB="0" distL="0" distR="0" wp14:anchorId="77B47DFB" wp14:editId="6AFA2316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409E">
              <w:rPr>
                <w:noProof/>
              </w:rPr>
              <w:t xml:space="preserve"> </w:t>
            </w:r>
            <w:r w:rsidR="004B38AE">
              <w:rPr>
                <w:noProof/>
              </w:rPr>
              <w:drawing>
                <wp:inline distT="0" distB="0" distL="0" distR="0" wp14:anchorId="5E6F50E7" wp14:editId="71A98ADE">
                  <wp:extent cx="647700" cy="647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7B46">
              <w:rPr>
                <w:noProof/>
              </w:rPr>
              <w:drawing>
                <wp:inline distT="0" distB="0" distL="0" distR="0" wp14:anchorId="00F97B4D" wp14:editId="0B599C30">
                  <wp:extent cx="632460" cy="6324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10E72B1" w14:textId="77777777" w:rsidR="0038796D" w:rsidRDefault="0038796D" w:rsidP="0038796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Ensure all personnel are trained and authorized to operate the router.</w:t>
            </w:r>
          </w:p>
          <w:p w14:paraId="3252DA53" w14:textId="77777777" w:rsidR="0038796D" w:rsidRDefault="0038796D" w:rsidP="0038796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Inspect the router for any visible damage, loose components, or signs of wear.</w:t>
            </w:r>
          </w:p>
          <w:p w14:paraId="2F8E7CD1" w14:textId="77777777" w:rsidR="0038796D" w:rsidRDefault="0038796D" w:rsidP="0038796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Check that the router bit is sharp, properly installed, and securely fastened.</w:t>
            </w:r>
          </w:p>
          <w:p w14:paraId="08572F87" w14:textId="77777777" w:rsidR="0038796D" w:rsidRDefault="0038796D" w:rsidP="0038796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Verify that the workpiece is properly positioned and clamped to the work surface.</w:t>
            </w:r>
          </w:p>
          <w:p w14:paraId="13C6FA1B" w14:textId="77777777" w:rsidR="0038796D" w:rsidRDefault="0038796D" w:rsidP="0038796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Ensure that the power cord is in good condition and that the power switch is functioning correctly.</w:t>
            </w:r>
          </w:p>
          <w:p w14:paraId="65245086" w14:textId="2F4AE9BB" w:rsidR="00232D6A" w:rsidRPr="005A049C" w:rsidRDefault="0038796D" w:rsidP="0038796D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Confirm that fire extinguishing equipment is readily available in case of emergency.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390BDD0C" w14:textId="77777777" w:rsidR="00380036" w:rsidRDefault="00380036" w:rsidP="00380036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Wear appropriate personal protective equipment (PPE) including safety glasses, hearing protection, and gloves.</w:t>
            </w:r>
          </w:p>
          <w:p w14:paraId="172BEF0D" w14:textId="77777777" w:rsidR="00380036" w:rsidRDefault="00380036" w:rsidP="00380036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Start up the router according to manufacturer's instructions, ensuring that all safety interlocks are engaged.</w:t>
            </w:r>
          </w:p>
          <w:p w14:paraId="0B7E8976" w14:textId="77777777" w:rsidR="00380036" w:rsidRDefault="00380036" w:rsidP="00380036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Position the router bit at the desired location on the workpiece, ensuring proper clearance and depth settings.</w:t>
            </w:r>
          </w:p>
          <w:p w14:paraId="106C2F24" w14:textId="77777777" w:rsidR="00380036" w:rsidRDefault="00380036" w:rsidP="00380036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Hold the router firmly with both hands, keeping fingers away from the cutting area.</w:t>
            </w:r>
          </w:p>
          <w:p w14:paraId="21591F31" w14:textId="77777777" w:rsidR="00380036" w:rsidRDefault="00380036" w:rsidP="00380036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Turn on the router and allow it to reach full speed before engaging the cutting bit with the workpiece.</w:t>
            </w:r>
          </w:p>
          <w:p w14:paraId="730E6D98" w14:textId="77777777" w:rsidR="00380036" w:rsidRDefault="00380036" w:rsidP="00380036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Move the router smoothly and steadily along the workpiece, following the desired cutting path.</w:t>
            </w:r>
          </w:p>
          <w:p w14:paraId="0B8F5569" w14:textId="77777777" w:rsidR="00380036" w:rsidRDefault="00380036" w:rsidP="00380036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Be aware of any unusual noises or vibrations during operation and stop the router immediately if necessary.</w:t>
            </w:r>
          </w:p>
          <w:p w14:paraId="777AFFA0" w14:textId="1EC79EC3" w:rsidR="00D3602B" w:rsidRPr="005A049C" w:rsidRDefault="00380036" w:rsidP="00380036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If any issues or errors occur during operation, stop the router immediately and troubleshoot the problem before resuming.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8B6A58">
        <w:tc>
          <w:tcPr>
            <w:tcW w:w="9016" w:type="dxa"/>
            <w:gridSpan w:val="7"/>
          </w:tcPr>
          <w:p w14:paraId="272D8678" w14:textId="77777777" w:rsidR="008B57A1" w:rsidRDefault="008B57A1" w:rsidP="008B57A1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Turn off the router and wait for all moving parts to come to a complete stop before removing the workpiece.</w:t>
            </w:r>
          </w:p>
          <w:p w14:paraId="188C5E59" w14:textId="77777777" w:rsidR="008B57A1" w:rsidRDefault="008B57A1" w:rsidP="008B57A1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Inspect the cut and the workpiece for any defects or issues, reporting any problems to the appropriate personnel.</w:t>
            </w:r>
          </w:p>
          <w:p w14:paraId="5C0C2B03" w14:textId="77777777" w:rsidR="008B57A1" w:rsidRDefault="008B57A1" w:rsidP="008B57A1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Clean up the work area, removing any wood chips or debris from the router and surrounding area.</w:t>
            </w:r>
          </w:p>
          <w:p w14:paraId="23C8D36A" w14:textId="5B8ED7C7" w:rsidR="00536D6F" w:rsidRPr="005A049C" w:rsidRDefault="008B57A1" w:rsidP="008B57A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Store the router accessories and tools in a designated area, ensuring they are protected from damage and unauthorized use.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1A65" w14:textId="77777777" w:rsidR="00B54605" w:rsidRDefault="00B54605" w:rsidP="00E94118">
      <w:pPr>
        <w:spacing w:after="0" w:line="240" w:lineRule="auto"/>
      </w:pPr>
      <w:r>
        <w:separator/>
      </w:r>
    </w:p>
  </w:endnote>
  <w:endnote w:type="continuationSeparator" w:id="0">
    <w:p w14:paraId="5DF476C9" w14:textId="77777777" w:rsidR="00B54605" w:rsidRDefault="00B54605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0F897362" w:rsidR="00AF4FEB" w:rsidRPr="00D42C58" w:rsidRDefault="00C9457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(ROUTER)</w:t>
              </w:r>
            </w:p>
          </w:sdtContent>
        </w:sdt>
      </w:tc>
      <w:tc>
        <w:tcPr>
          <w:tcW w:w="2254" w:type="dxa"/>
        </w:tcPr>
        <w:p w14:paraId="01071889" w14:textId="3BA988CC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85B3D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EE92" w14:textId="77777777" w:rsidR="00B54605" w:rsidRDefault="00B54605" w:rsidP="00E94118">
      <w:pPr>
        <w:spacing w:after="0" w:line="240" w:lineRule="auto"/>
      </w:pPr>
      <w:r>
        <w:separator/>
      </w:r>
    </w:p>
  </w:footnote>
  <w:footnote w:type="continuationSeparator" w:id="0">
    <w:p w14:paraId="37740608" w14:textId="77777777" w:rsidR="00B54605" w:rsidRDefault="00B54605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4BD4F133" w:rsidR="00B6447B" w:rsidRPr="00133F3B" w:rsidRDefault="00403009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</w:t>
              </w:r>
              <w:r w:rsidR="00C94572">
                <w:rPr>
                  <w:rFonts w:cs="Arial"/>
                  <w:b/>
                  <w:bCs/>
                </w:rPr>
                <w:t>ROUTER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75A107C8" w14:textId="51E7742D" w:rsidR="00B6447B" w:rsidRPr="00133F3B" w:rsidRDefault="0002421B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702272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27F4DFC8" w:rsidR="00B6447B" w:rsidRPr="00133F3B" w:rsidRDefault="0002421B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85B3D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2335E"/>
    <w:rsid w:val="0002421B"/>
    <w:rsid w:val="0003182B"/>
    <w:rsid w:val="00047718"/>
    <w:rsid w:val="00050DF1"/>
    <w:rsid w:val="00056B01"/>
    <w:rsid w:val="00060B8C"/>
    <w:rsid w:val="00066A4A"/>
    <w:rsid w:val="00071930"/>
    <w:rsid w:val="000803A3"/>
    <w:rsid w:val="00083D87"/>
    <w:rsid w:val="00087807"/>
    <w:rsid w:val="00094EF0"/>
    <w:rsid w:val="000A0C0E"/>
    <w:rsid w:val="000B3115"/>
    <w:rsid w:val="000E389A"/>
    <w:rsid w:val="000F60BE"/>
    <w:rsid w:val="0010257F"/>
    <w:rsid w:val="001054C7"/>
    <w:rsid w:val="00106392"/>
    <w:rsid w:val="00117DB5"/>
    <w:rsid w:val="00136D4A"/>
    <w:rsid w:val="0014227A"/>
    <w:rsid w:val="00174938"/>
    <w:rsid w:val="001A5CE5"/>
    <w:rsid w:val="001E0E94"/>
    <w:rsid w:val="001E352F"/>
    <w:rsid w:val="001F2A17"/>
    <w:rsid w:val="00216141"/>
    <w:rsid w:val="002162A1"/>
    <w:rsid w:val="002270B6"/>
    <w:rsid w:val="00227DDA"/>
    <w:rsid w:val="00232D6A"/>
    <w:rsid w:val="0026001A"/>
    <w:rsid w:val="00262566"/>
    <w:rsid w:val="00263499"/>
    <w:rsid w:val="00275C2E"/>
    <w:rsid w:val="002770D5"/>
    <w:rsid w:val="0029295B"/>
    <w:rsid w:val="002D2495"/>
    <w:rsid w:val="002F036B"/>
    <w:rsid w:val="00305B26"/>
    <w:rsid w:val="0030647C"/>
    <w:rsid w:val="003331DB"/>
    <w:rsid w:val="00380036"/>
    <w:rsid w:val="00387003"/>
    <w:rsid w:val="0038796D"/>
    <w:rsid w:val="003A5F5E"/>
    <w:rsid w:val="003D2BE7"/>
    <w:rsid w:val="003F2287"/>
    <w:rsid w:val="003F46AB"/>
    <w:rsid w:val="003F65F4"/>
    <w:rsid w:val="003F7F84"/>
    <w:rsid w:val="004017FF"/>
    <w:rsid w:val="00403009"/>
    <w:rsid w:val="00415AA0"/>
    <w:rsid w:val="004365D1"/>
    <w:rsid w:val="004451AE"/>
    <w:rsid w:val="00456171"/>
    <w:rsid w:val="00466B3B"/>
    <w:rsid w:val="004A0B0B"/>
    <w:rsid w:val="004A63F4"/>
    <w:rsid w:val="004B38AE"/>
    <w:rsid w:val="004C06FB"/>
    <w:rsid w:val="004C243E"/>
    <w:rsid w:val="004F780D"/>
    <w:rsid w:val="0053098C"/>
    <w:rsid w:val="0053224A"/>
    <w:rsid w:val="0053586B"/>
    <w:rsid w:val="00536D6F"/>
    <w:rsid w:val="00580747"/>
    <w:rsid w:val="0058340A"/>
    <w:rsid w:val="005A049C"/>
    <w:rsid w:val="005B1ED8"/>
    <w:rsid w:val="005E4922"/>
    <w:rsid w:val="00603D49"/>
    <w:rsid w:val="006214B2"/>
    <w:rsid w:val="0065308F"/>
    <w:rsid w:val="00657802"/>
    <w:rsid w:val="006638EB"/>
    <w:rsid w:val="00666234"/>
    <w:rsid w:val="00672D27"/>
    <w:rsid w:val="00687289"/>
    <w:rsid w:val="006C033B"/>
    <w:rsid w:val="006F4CD3"/>
    <w:rsid w:val="0070407E"/>
    <w:rsid w:val="007054BF"/>
    <w:rsid w:val="007071B6"/>
    <w:rsid w:val="007131FB"/>
    <w:rsid w:val="00717DD7"/>
    <w:rsid w:val="00740B66"/>
    <w:rsid w:val="007421D6"/>
    <w:rsid w:val="00744145"/>
    <w:rsid w:val="00747382"/>
    <w:rsid w:val="00757D2F"/>
    <w:rsid w:val="00776890"/>
    <w:rsid w:val="007B51ED"/>
    <w:rsid w:val="007E4D06"/>
    <w:rsid w:val="007E7D7D"/>
    <w:rsid w:val="00803A29"/>
    <w:rsid w:val="00816610"/>
    <w:rsid w:val="00816C8C"/>
    <w:rsid w:val="00821383"/>
    <w:rsid w:val="0082414C"/>
    <w:rsid w:val="00854FCA"/>
    <w:rsid w:val="00865CB6"/>
    <w:rsid w:val="008769AE"/>
    <w:rsid w:val="00882AEF"/>
    <w:rsid w:val="008A7D46"/>
    <w:rsid w:val="008B57A1"/>
    <w:rsid w:val="008B6A58"/>
    <w:rsid w:val="008C5CCD"/>
    <w:rsid w:val="008D6167"/>
    <w:rsid w:val="008E5282"/>
    <w:rsid w:val="008F3C99"/>
    <w:rsid w:val="0091165F"/>
    <w:rsid w:val="00926AE9"/>
    <w:rsid w:val="00974E3E"/>
    <w:rsid w:val="009A7E99"/>
    <w:rsid w:val="009C3CA2"/>
    <w:rsid w:val="009D436A"/>
    <w:rsid w:val="009D61F2"/>
    <w:rsid w:val="009E1A1C"/>
    <w:rsid w:val="00A00524"/>
    <w:rsid w:val="00A175E4"/>
    <w:rsid w:val="00A654F5"/>
    <w:rsid w:val="00A719D3"/>
    <w:rsid w:val="00A74C8D"/>
    <w:rsid w:val="00A81B3A"/>
    <w:rsid w:val="00A83A56"/>
    <w:rsid w:val="00A94AEE"/>
    <w:rsid w:val="00A97BD6"/>
    <w:rsid w:val="00AA7593"/>
    <w:rsid w:val="00AB469A"/>
    <w:rsid w:val="00AE40BE"/>
    <w:rsid w:val="00AF3A7F"/>
    <w:rsid w:val="00AF4FEB"/>
    <w:rsid w:val="00AF5453"/>
    <w:rsid w:val="00B11E8F"/>
    <w:rsid w:val="00B11F9F"/>
    <w:rsid w:val="00B206E2"/>
    <w:rsid w:val="00B335F3"/>
    <w:rsid w:val="00B54605"/>
    <w:rsid w:val="00B6155B"/>
    <w:rsid w:val="00B6234E"/>
    <w:rsid w:val="00B6447B"/>
    <w:rsid w:val="00B67FB1"/>
    <w:rsid w:val="00B703F9"/>
    <w:rsid w:val="00B7271E"/>
    <w:rsid w:val="00B85472"/>
    <w:rsid w:val="00BA4C76"/>
    <w:rsid w:val="00BB62CE"/>
    <w:rsid w:val="00BD1529"/>
    <w:rsid w:val="00C057D8"/>
    <w:rsid w:val="00C12F5F"/>
    <w:rsid w:val="00C5377E"/>
    <w:rsid w:val="00C537B4"/>
    <w:rsid w:val="00C55319"/>
    <w:rsid w:val="00C811B4"/>
    <w:rsid w:val="00C82236"/>
    <w:rsid w:val="00C94572"/>
    <w:rsid w:val="00CA492E"/>
    <w:rsid w:val="00CB1B2C"/>
    <w:rsid w:val="00CB2DD4"/>
    <w:rsid w:val="00CB3AFC"/>
    <w:rsid w:val="00CD4C29"/>
    <w:rsid w:val="00CE409E"/>
    <w:rsid w:val="00CF37D1"/>
    <w:rsid w:val="00CF621F"/>
    <w:rsid w:val="00D3602B"/>
    <w:rsid w:val="00D4459F"/>
    <w:rsid w:val="00D44AAF"/>
    <w:rsid w:val="00D524D4"/>
    <w:rsid w:val="00D62887"/>
    <w:rsid w:val="00D6632B"/>
    <w:rsid w:val="00D83EF9"/>
    <w:rsid w:val="00D85B3D"/>
    <w:rsid w:val="00DF65D4"/>
    <w:rsid w:val="00E44C85"/>
    <w:rsid w:val="00E472FF"/>
    <w:rsid w:val="00E55998"/>
    <w:rsid w:val="00E719CD"/>
    <w:rsid w:val="00E72ED8"/>
    <w:rsid w:val="00E822C6"/>
    <w:rsid w:val="00E85D37"/>
    <w:rsid w:val="00E903D2"/>
    <w:rsid w:val="00E94118"/>
    <w:rsid w:val="00E94307"/>
    <w:rsid w:val="00EA4E2D"/>
    <w:rsid w:val="00EB7D95"/>
    <w:rsid w:val="00EF1A30"/>
    <w:rsid w:val="00EF1B99"/>
    <w:rsid w:val="00F27B46"/>
    <w:rsid w:val="00F330EC"/>
    <w:rsid w:val="00F4561F"/>
    <w:rsid w:val="00F63042"/>
    <w:rsid w:val="00F85491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0C59EF"/>
    <w:rsid w:val="00520ADE"/>
    <w:rsid w:val="007D26D0"/>
    <w:rsid w:val="00A753DA"/>
    <w:rsid w:val="00A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</Words>
  <Characters>1801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(ROUTER)</dc:title>
  <dc:subject>SS-WHS-SAF-000</dc:subject>
  <dc:creator>Nathan Owen</dc:creator>
  <cp:keywords/>
  <dc:description/>
  <cp:lastModifiedBy>Gideon MacGowan</cp:lastModifiedBy>
  <cp:revision>19</cp:revision>
  <dcterms:created xsi:type="dcterms:W3CDTF">2024-03-19T03:56:00Z</dcterms:created>
  <dcterms:modified xsi:type="dcterms:W3CDTF">2024-03-20T04:09:00Z</dcterms:modified>
  <cp:contentStatus>Rev 1</cp:contentStatus>
</cp:coreProperties>
</file>